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408E8A76" w:rsidR="002C7B9F" w:rsidRPr="001C1E0F" w:rsidRDefault="00493486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AA5790" w:rsidRPr="001C1E0F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abril</w:t>
      </w:r>
      <w:r w:rsidR="001C1E0F">
        <w:rPr>
          <w:color w:val="000000"/>
          <w:sz w:val="20"/>
          <w:szCs w:val="20"/>
        </w:rPr>
        <w:t xml:space="preserve"> de 2024</w:t>
      </w:r>
    </w:p>
    <w:p w14:paraId="0EE618C0" w14:textId="77777777" w:rsidR="002C7B9F" w:rsidRPr="001C1E0F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618BA0A3" w:rsidR="005579DD" w:rsidRPr="00AA5790" w:rsidRDefault="00493486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Comenzó el</w:t>
      </w:r>
      <w:r w:rsidR="001C1E0F" w:rsidRPr="001C1E0F">
        <w:rPr>
          <w:rFonts w:ascii="TradeGothic" w:hAnsi="TradeGothic"/>
          <w:b/>
        </w:rPr>
        <w:t xml:space="preserve"> concurso de podcast </w:t>
      </w:r>
      <w:r>
        <w:rPr>
          <w:rFonts w:ascii="TradeGothic" w:hAnsi="TradeGothic"/>
          <w:b/>
        </w:rPr>
        <w:t>de Historia Viva</w:t>
      </w:r>
    </w:p>
    <w:p w14:paraId="7621E219" w14:textId="775B6418" w:rsidR="00493486" w:rsidRDefault="00493486" w:rsidP="005579DD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1</w:t>
      </w:r>
      <w:r w:rsidR="004E25C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90 alumnos y docentes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secundario</w:t>
      </w:r>
      <w:r w:rsidR="004E25C3">
        <w:rPr>
          <w:rFonts w:ascii="Sabon MT" w:hAnsi="Sabon MT"/>
          <w:bCs/>
          <w:i/>
          <w:iCs/>
          <w:color w:val="auto"/>
          <w:sz w:val="24"/>
          <w:szCs w:val="24"/>
        </w:rPr>
        <w:t>s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bookmarkStart w:id="0" w:name="_GoBack"/>
      <w:bookmarkEnd w:id="0"/>
      <w:r w:rsidR="004E25C3">
        <w:rPr>
          <w:rFonts w:ascii="Sabon MT" w:hAnsi="Sabon MT"/>
          <w:bCs/>
          <w:i/>
          <w:iCs/>
          <w:color w:val="auto"/>
          <w:sz w:val="24"/>
          <w:szCs w:val="24"/>
        </w:rPr>
        <w:t>participaron este viernes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de la</w:t>
      </w:r>
      <w:r w:rsidR="00B366F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primera capacitación</w:t>
      </w:r>
      <w:r w:rsidR="004E25C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en el marco del programa impulsado por Ternium, </w:t>
      </w:r>
      <w:r w:rsidRPr="00493486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4E25C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con organización de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Movilizarte Asociación Civil</w:t>
      </w:r>
      <w:r w:rsidR="004E25C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y el CIIE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.</w:t>
      </w:r>
    </w:p>
    <w:p w14:paraId="4AE2668B" w14:textId="77777777" w:rsidR="00493486" w:rsidRDefault="00493486" w:rsidP="005579DD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</w:p>
    <w:p w14:paraId="434A48E6" w14:textId="7E7B7A39" w:rsidR="008F405E" w:rsidRPr="00263128" w:rsidRDefault="004B1236" w:rsidP="004B123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63128">
        <w:rPr>
          <w:rFonts w:ascii="Sabon MT" w:hAnsi="Sabon MT"/>
          <w:bCs/>
          <w:iCs/>
          <w:color w:val="auto"/>
          <w:sz w:val="22"/>
          <w:szCs w:val="22"/>
        </w:rPr>
        <w:t>Más de 300 estudiantes y 60 docentes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tutores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ya están participando</w:t>
      </w:r>
      <w:r w:rsidR="00B366F0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del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Concurso de Podcast de Historia Viva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 xml:space="preserve"> i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>mpulsado por Ternium, el CIIE y Movilizarte San Nicolás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>. E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l proyecto se propone explorar el fascículo “Mujeres en la Ciencia, la Tecnología y la ingeniería” y encontrar 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 xml:space="preserve">en él 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>disparador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>es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para la creación de una pieza sonora en formato de podcast. </w:t>
      </w:r>
    </w:p>
    <w:p w14:paraId="27966998" w14:textId="40757B7A" w:rsidR="004B1236" w:rsidRPr="00263128" w:rsidRDefault="00263128" w:rsidP="004B123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Bajo la premisa 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de brindar herramientas a los jóvenes, hoy </w:t>
      </w:r>
      <w:r>
        <w:rPr>
          <w:rFonts w:ascii="Sabon MT" w:hAnsi="Sabon MT"/>
          <w:bCs/>
          <w:iCs/>
          <w:color w:val="auto"/>
          <w:sz w:val="22"/>
          <w:szCs w:val="22"/>
        </w:rPr>
        <w:t>se dio el</w:t>
      </w:r>
      <w:r w:rsidR="004B1236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puntapié inicial con </w:t>
      </w:r>
      <w:r>
        <w:rPr>
          <w:rFonts w:ascii="Sabon MT" w:hAnsi="Sabon MT"/>
          <w:bCs/>
          <w:iCs/>
          <w:color w:val="auto"/>
          <w:sz w:val="22"/>
          <w:szCs w:val="22"/>
        </w:rPr>
        <w:t>el taller “Cómo diseñar un podcast” a cargo de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Sebastián Ortega, Jefe de Redacción del medio digital Revista Anfibia, guionista y narrador de podcast..</w:t>
      </w:r>
      <w:r w:rsidR="004B1236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38B1FD0D" w14:textId="3469FD57" w:rsidR="004B1236" w:rsidRPr="00263128" w:rsidRDefault="004B1236" w:rsidP="004B123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63128">
        <w:rPr>
          <w:rFonts w:ascii="Sabon MT" w:hAnsi="Sabon MT"/>
          <w:bCs/>
          <w:iCs/>
          <w:color w:val="auto"/>
          <w:sz w:val="22"/>
          <w:szCs w:val="22"/>
        </w:rPr>
        <w:t>Espacio MOV se colmó de estudiantes de 16 a 19 años de diferentes escue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 xml:space="preserve">las de la ciudad y sus docentes, en lo que fue una jornada enriquecedora que despertó el 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interés y 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 xml:space="preserve">la 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>curiosidad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 xml:space="preserve"> de los presentes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>. La capacitación duró 3 horas y luego se abrió un espacio de preguntas y respuestas.</w:t>
      </w:r>
      <w:r w:rsidR="00263128" w:rsidRPr="00263128">
        <w:t xml:space="preserve"> </w:t>
      </w:r>
      <w:r w:rsidR="00263128" w:rsidRPr="00263128">
        <w:rPr>
          <w:rFonts w:ascii="Sabon MT" w:hAnsi="Sabon MT"/>
          <w:bCs/>
          <w:iCs/>
          <w:color w:val="auto"/>
          <w:sz w:val="22"/>
          <w:szCs w:val="22"/>
        </w:rPr>
        <w:t>Los más de 190 asistentes pudieron comenzar a descubrir el gran potenc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 xml:space="preserve">ial del podcast a través de la </w:t>
      </w:r>
      <w:r w:rsidR="00263128" w:rsidRPr="00263128">
        <w:rPr>
          <w:rFonts w:ascii="Sabon MT" w:hAnsi="Sabon MT"/>
          <w:bCs/>
          <w:iCs/>
          <w:color w:val="auto"/>
          <w:sz w:val="22"/>
          <w:szCs w:val="22"/>
        </w:rPr>
        <w:t>máster class que permitió recorrer tipos de podcast, estructura narrativa y mucho más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51DFD523" w14:textId="34D0BA75" w:rsidR="004B1236" w:rsidRPr="00263128" w:rsidRDefault="004B1236" w:rsidP="004B123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63128">
        <w:rPr>
          <w:rFonts w:ascii="Sabon MT" w:hAnsi="Sabon MT"/>
          <w:bCs/>
          <w:iCs/>
          <w:color w:val="auto"/>
          <w:sz w:val="22"/>
          <w:szCs w:val="22"/>
        </w:rPr>
        <w:t>Ahora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>, el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desafío de los equipos será la bús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>queda del tema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>, la definición sobre cómo contar las historias y la generación de proyectos en equipo</w:t>
      </w:r>
      <w:r w:rsidR="00263128">
        <w:rPr>
          <w:rFonts w:ascii="Sabon MT" w:hAnsi="Sabon MT"/>
          <w:bCs/>
          <w:iCs/>
          <w:color w:val="auto"/>
          <w:sz w:val="22"/>
          <w:szCs w:val="22"/>
        </w:rPr>
        <w:t>, incluyendo la grabación y edición final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263128"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15358366" w14:textId="41289A76" w:rsidR="004B1236" w:rsidRPr="00263128" w:rsidRDefault="004B1236" w:rsidP="004B123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El siguiente taller para los inscriptos al Concurso es el de técnicas edición, en el cuál se les ofrecerán las herramientas </w:t>
      </w:r>
      <w:r w:rsidR="001D69DC" w:rsidRPr="00263128">
        <w:rPr>
          <w:rFonts w:ascii="Sabon MT" w:hAnsi="Sabon MT"/>
          <w:bCs/>
          <w:iCs/>
          <w:color w:val="auto"/>
          <w:sz w:val="22"/>
          <w:szCs w:val="22"/>
        </w:rPr>
        <w:t>digitales para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darle forma</w:t>
      </w:r>
      <w:r w:rsidR="001D69DC" w:rsidRPr="00263128">
        <w:rPr>
          <w:rFonts w:ascii="Sabon MT" w:hAnsi="Sabon MT"/>
          <w:bCs/>
          <w:iCs/>
          <w:color w:val="auto"/>
          <w:sz w:val="22"/>
          <w:szCs w:val="22"/>
        </w:rPr>
        <w:t>to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 a 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>sus podcasts</w:t>
      </w:r>
      <w:r w:rsidRPr="00263128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  <w:r w:rsidR="008F405E" w:rsidRPr="00263128">
        <w:rPr>
          <w:rFonts w:ascii="Sabon MT" w:hAnsi="Sabon MT"/>
          <w:bCs/>
          <w:iCs/>
          <w:color w:val="auto"/>
          <w:sz w:val="22"/>
          <w:szCs w:val="22"/>
        </w:rPr>
        <w:t>Además, los alumnos tendrán durante el trayecto la posibilidad de realizar consultas virtuales con los expertos.</w:t>
      </w:r>
    </w:p>
    <w:p w14:paraId="3F4515A1" w14:textId="38C31EBF" w:rsidR="004B1236" w:rsidRPr="00263128" w:rsidRDefault="00263128" w:rsidP="004B123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63128">
        <w:rPr>
          <w:rFonts w:ascii="Sabon MT" w:hAnsi="Sabon MT"/>
          <w:bCs/>
          <w:iCs/>
          <w:color w:val="auto"/>
          <w:sz w:val="22"/>
          <w:szCs w:val="22"/>
        </w:rPr>
        <w:t>El plazo máximo para la presentación de los proyectos es el viernes 10/5 y los ganadores recibirán un set de streaming y un proyector para su escuela.</w:t>
      </w:r>
    </w:p>
    <w:p w14:paraId="47384535" w14:textId="77777777" w:rsidR="001C1E0F" w:rsidRPr="001C1E0F" w:rsidRDefault="001C1E0F" w:rsidP="001C1E0F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1C1E0F">
        <w:rPr>
          <w:rFonts w:ascii="Sabon MT" w:hAnsi="Sabon MT"/>
          <w:b/>
          <w:bCs/>
          <w:iCs/>
          <w:color w:val="auto"/>
          <w:sz w:val="22"/>
          <w:szCs w:val="22"/>
        </w:rPr>
        <w:t>Contacto para consultas:</w:t>
      </w:r>
      <w:r w:rsidRPr="001C1E0F">
        <w:rPr>
          <w:rFonts w:ascii="Sabon MT" w:hAnsi="Sabon MT"/>
          <w:bCs/>
          <w:iCs/>
          <w:color w:val="auto"/>
          <w:sz w:val="22"/>
          <w:szCs w:val="22"/>
        </w:rPr>
        <w:t xml:space="preserve"> historiaviva@movilizarte.com.ar</w:t>
      </w:r>
    </w:p>
    <w:p w14:paraId="2CD153FC" w14:textId="600045DD" w:rsidR="001C1E0F" w:rsidRDefault="001C1E0F" w:rsidP="001C1E0F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1C1E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Más info acerca de este proyecto en: </w:t>
      </w:r>
      <w:hyperlink r:id="rId11" w:history="1">
        <w:r w:rsidRPr="00647844">
          <w:rPr>
            <w:rStyle w:val="Hipervnculo"/>
            <w:rFonts w:ascii="Sabon MT" w:hAnsi="Sabon MT"/>
            <w:bCs/>
            <w:iCs/>
            <w:sz w:val="22"/>
            <w:szCs w:val="22"/>
          </w:rPr>
          <w:t>https://ar.ternium.com/es/sustentabilidad/comunidad/historia-viva</w:t>
        </w:r>
      </w:hyperlink>
    </w:p>
    <w:p w14:paraId="5D205242" w14:textId="77777777" w:rsidR="001C1E0F" w:rsidRDefault="001C1E0F" w:rsidP="001C1E0F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sectPr w:rsidR="001C1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F532" w14:textId="77777777" w:rsidR="008F16FD" w:rsidRDefault="008F16FD" w:rsidP="0017590C">
      <w:r>
        <w:separator/>
      </w:r>
    </w:p>
  </w:endnote>
  <w:endnote w:type="continuationSeparator" w:id="0">
    <w:p w14:paraId="33E667F0" w14:textId="77777777" w:rsidR="008F16FD" w:rsidRDefault="008F16FD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63D9" w14:textId="77777777" w:rsidR="008F16FD" w:rsidRDefault="008F16FD" w:rsidP="0017590C">
      <w:r>
        <w:separator/>
      </w:r>
    </w:p>
  </w:footnote>
  <w:footnote w:type="continuationSeparator" w:id="0">
    <w:p w14:paraId="4613825B" w14:textId="77777777" w:rsidR="008F16FD" w:rsidRDefault="008F16FD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7220B"/>
    <w:rsid w:val="00090414"/>
    <w:rsid w:val="000A358A"/>
    <w:rsid w:val="000B2F80"/>
    <w:rsid w:val="000F18D6"/>
    <w:rsid w:val="00105643"/>
    <w:rsid w:val="00135D4D"/>
    <w:rsid w:val="00140641"/>
    <w:rsid w:val="0017590C"/>
    <w:rsid w:val="001950B3"/>
    <w:rsid w:val="0019512D"/>
    <w:rsid w:val="001C1E0F"/>
    <w:rsid w:val="001D69DC"/>
    <w:rsid w:val="00263128"/>
    <w:rsid w:val="002816A6"/>
    <w:rsid w:val="002826E7"/>
    <w:rsid w:val="002C7A8F"/>
    <w:rsid w:val="002C7B9F"/>
    <w:rsid w:val="002D6CD2"/>
    <w:rsid w:val="002F6B97"/>
    <w:rsid w:val="00303D9E"/>
    <w:rsid w:val="00310E90"/>
    <w:rsid w:val="003304A7"/>
    <w:rsid w:val="00394E5F"/>
    <w:rsid w:val="00423E14"/>
    <w:rsid w:val="004349B9"/>
    <w:rsid w:val="00445C31"/>
    <w:rsid w:val="0048101A"/>
    <w:rsid w:val="00493486"/>
    <w:rsid w:val="004B1236"/>
    <w:rsid w:val="004C785B"/>
    <w:rsid w:val="004E25C3"/>
    <w:rsid w:val="004F1044"/>
    <w:rsid w:val="004F142D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55DCB"/>
    <w:rsid w:val="00665EDF"/>
    <w:rsid w:val="00684915"/>
    <w:rsid w:val="006F0C11"/>
    <w:rsid w:val="006F23BD"/>
    <w:rsid w:val="00723533"/>
    <w:rsid w:val="00795FF6"/>
    <w:rsid w:val="0079634D"/>
    <w:rsid w:val="007C2199"/>
    <w:rsid w:val="007C6115"/>
    <w:rsid w:val="008053B2"/>
    <w:rsid w:val="00806ECC"/>
    <w:rsid w:val="008352A6"/>
    <w:rsid w:val="008E3271"/>
    <w:rsid w:val="008F16FD"/>
    <w:rsid w:val="008F405E"/>
    <w:rsid w:val="0091685B"/>
    <w:rsid w:val="00944F95"/>
    <w:rsid w:val="00953796"/>
    <w:rsid w:val="00985129"/>
    <w:rsid w:val="009E1D60"/>
    <w:rsid w:val="00A26A0C"/>
    <w:rsid w:val="00A75672"/>
    <w:rsid w:val="00A95734"/>
    <w:rsid w:val="00AA5790"/>
    <w:rsid w:val="00B25F10"/>
    <w:rsid w:val="00B366F0"/>
    <w:rsid w:val="00B83AB9"/>
    <w:rsid w:val="00B83C52"/>
    <w:rsid w:val="00C23BFB"/>
    <w:rsid w:val="00CA761B"/>
    <w:rsid w:val="00CE00C0"/>
    <w:rsid w:val="00D0038B"/>
    <w:rsid w:val="00D26F61"/>
    <w:rsid w:val="00D31DB1"/>
    <w:rsid w:val="00D61039"/>
    <w:rsid w:val="00D62987"/>
    <w:rsid w:val="00E46C29"/>
    <w:rsid w:val="00E5059F"/>
    <w:rsid w:val="00E95490"/>
    <w:rsid w:val="00EB3595"/>
    <w:rsid w:val="00EB6574"/>
    <w:rsid w:val="00EF5229"/>
    <w:rsid w:val="00F4035C"/>
    <w:rsid w:val="00F56CE5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.ternium.com/es/sustentabilidad/comunidad/historia-viv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5130416B-7941-4C4B-B509-1D9AF65F9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58a190b-aae0-4c8c-989c-7b9e255ad601"/>
    <ds:schemaRef ds:uri="836cfaa8-ff7c-4bcd-b627-010829c8f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2</cp:revision>
  <dcterms:created xsi:type="dcterms:W3CDTF">2024-04-05T21:50:00Z</dcterms:created>
  <dcterms:modified xsi:type="dcterms:W3CDTF">2024-04-05T21:50:00Z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