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3041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3D8E4C56" wp14:editId="17134E12">
            <wp:extent cx="906780" cy="365760"/>
            <wp:effectExtent l="0" t="0" r="7620" b="0"/>
            <wp:docPr id="1" name="Imagen 1" descr="Logo Tern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rn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FF22" w14:textId="77777777" w:rsidR="00B25F10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</w:p>
    <w:p w14:paraId="0282AD2C" w14:textId="77777777" w:rsidR="00B25F10" w:rsidRPr="002E4CBD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  <w:r w:rsidRPr="00BD19E4">
        <w:rPr>
          <w:rFonts w:ascii="TradeGothic" w:hAnsi="TradeGothic"/>
          <w:b/>
          <w:color w:val="FF9900"/>
          <w:lang w:val="es-CL"/>
        </w:rPr>
        <w:t>INFORMACIÓN DE PRENSA</w:t>
      </w:r>
    </w:p>
    <w:p w14:paraId="6A3A2129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3171A3B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D62D147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3303853C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0DBFB742" w14:textId="2B7C7AB8" w:rsidR="002C7B9F" w:rsidRDefault="004E574C" w:rsidP="002C7B9F">
      <w:pPr>
        <w:pStyle w:val="Terium-Date"/>
        <w:spacing w:before="0"/>
        <w:rPr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="00F66204">
        <w:rPr>
          <w:color w:val="000000"/>
          <w:sz w:val="20"/>
          <w:szCs w:val="20"/>
        </w:rPr>
        <w:t xml:space="preserve"> de </w:t>
      </w:r>
      <w:r w:rsidR="00196136">
        <w:rPr>
          <w:color w:val="000000"/>
          <w:sz w:val="20"/>
          <w:szCs w:val="20"/>
        </w:rPr>
        <w:t>septiembre</w:t>
      </w:r>
      <w:r w:rsidR="003B3E5A">
        <w:rPr>
          <w:color w:val="000000"/>
          <w:sz w:val="20"/>
          <w:szCs w:val="20"/>
        </w:rPr>
        <w:t xml:space="preserve"> de 2024</w:t>
      </w:r>
    </w:p>
    <w:p w14:paraId="1F7F462B" w14:textId="77777777" w:rsidR="004E574C" w:rsidRDefault="004E574C" w:rsidP="005579DD">
      <w:pPr>
        <w:pStyle w:val="Ternium-Title"/>
        <w:tabs>
          <w:tab w:val="left" w:pos="0"/>
        </w:tabs>
        <w:rPr>
          <w:rFonts w:ascii="TradeGothic" w:hAnsi="TradeGothic"/>
          <w:color w:val="FF0000"/>
          <w:sz w:val="20"/>
          <w:szCs w:val="20"/>
        </w:rPr>
      </w:pPr>
    </w:p>
    <w:p w14:paraId="18C76397" w14:textId="09DFEBF6" w:rsidR="008212C8" w:rsidRPr="00C23D02" w:rsidRDefault="00196136" w:rsidP="00196136">
      <w:pPr>
        <w:pStyle w:val="Ternium-Title"/>
        <w:tabs>
          <w:tab w:val="left" w:pos="0"/>
        </w:tabs>
        <w:rPr>
          <w:rFonts w:ascii="TradeGothic" w:hAnsi="TradeGothic"/>
          <w:b/>
        </w:rPr>
      </w:pPr>
      <w:r w:rsidRPr="00C23D02">
        <w:rPr>
          <w:rFonts w:ascii="TradeGothic" w:hAnsi="TradeGothic"/>
          <w:b/>
        </w:rPr>
        <w:t xml:space="preserve">Cultura Ternium: </w:t>
      </w:r>
      <w:r w:rsidR="008212C8" w:rsidRPr="00C23D02">
        <w:rPr>
          <w:rFonts w:ascii="TradeGothic" w:hAnsi="TradeGothic"/>
          <w:b/>
        </w:rPr>
        <w:t>Othelo (termina mal)</w:t>
      </w:r>
    </w:p>
    <w:p w14:paraId="293CB547" w14:textId="735D26C3" w:rsidR="00196136" w:rsidRPr="00862BE0" w:rsidRDefault="00B65BEA" w:rsidP="00795FF6">
      <w:pPr>
        <w:pStyle w:val="Ternium-Title"/>
        <w:tabs>
          <w:tab w:val="left" w:pos="0"/>
        </w:tabs>
        <w:rPr>
          <w:rFonts w:ascii="Sabon MT" w:hAnsi="Sabon MT"/>
          <w:bCs/>
          <w:i/>
          <w:iCs/>
          <w:color w:val="auto"/>
          <w:sz w:val="24"/>
          <w:szCs w:val="24"/>
        </w:rPr>
      </w:pPr>
      <w:r w:rsidRPr="00862BE0">
        <w:rPr>
          <w:rFonts w:ascii="Sabon MT" w:hAnsi="Sabon MT"/>
          <w:bCs/>
          <w:i/>
          <w:iCs/>
          <w:color w:val="auto"/>
          <w:sz w:val="24"/>
          <w:szCs w:val="24"/>
        </w:rPr>
        <w:t>El</w:t>
      </w:r>
      <w:r w:rsidR="00196136" w:rsidRPr="00862BE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ciclo cultural promovido por Ternium y Fundación PROA </w:t>
      </w:r>
      <w:r w:rsidR="00C23D02">
        <w:rPr>
          <w:rFonts w:ascii="Sabon MT" w:hAnsi="Sabon MT"/>
          <w:bCs/>
          <w:i/>
          <w:iCs/>
          <w:color w:val="auto"/>
          <w:sz w:val="24"/>
          <w:szCs w:val="24"/>
        </w:rPr>
        <w:t xml:space="preserve">presenta en San Nicolás </w:t>
      </w:r>
      <w:r w:rsidR="00862BE0" w:rsidRPr="00862BE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una </w:t>
      </w:r>
      <w:r w:rsidR="00196136" w:rsidRPr="00862BE0">
        <w:rPr>
          <w:rFonts w:ascii="Sabon MT" w:hAnsi="Sabon MT"/>
          <w:bCs/>
          <w:i/>
          <w:iCs/>
          <w:color w:val="auto"/>
          <w:sz w:val="24"/>
          <w:szCs w:val="24"/>
        </w:rPr>
        <w:t>adaptación</w:t>
      </w:r>
      <w:r w:rsidR="008212C8" w:rsidRPr="00862BE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contemporánea</w:t>
      </w:r>
      <w:r w:rsidR="00196136" w:rsidRPr="00862BE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en clave </w:t>
      </w:r>
      <w:r w:rsidR="00862BE0" w:rsidRPr="00862BE0">
        <w:rPr>
          <w:rFonts w:ascii="Sabon MT" w:hAnsi="Sabon MT"/>
          <w:bCs/>
          <w:i/>
          <w:iCs/>
          <w:color w:val="auto"/>
          <w:sz w:val="24"/>
          <w:szCs w:val="24"/>
        </w:rPr>
        <w:t>cómica</w:t>
      </w:r>
      <w:r w:rsidR="00196136" w:rsidRPr="00862BE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del clásico </w:t>
      </w:r>
      <w:r w:rsidR="008212C8" w:rsidRPr="00862BE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de </w:t>
      </w:r>
      <w:r w:rsidR="008212C8" w:rsidRPr="00862BE0">
        <w:rPr>
          <w:rFonts w:ascii="Sabon MT" w:hAnsi="Sabon MT"/>
          <w:bCs/>
          <w:i/>
          <w:iCs/>
          <w:color w:val="auto"/>
          <w:sz w:val="24"/>
          <w:szCs w:val="24"/>
        </w:rPr>
        <w:t>Shakespeare</w:t>
      </w:r>
      <w:r w:rsidR="008212C8" w:rsidRPr="00862BE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para que todos puedan disfrutarlo. Las e</w:t>
      </w:r>
      <w:r w:rsidR="00862BE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ntradas, </w:t>
      </w:r>
      <w:r w:rsidR="00C23D02">
        <w:rPr>
          <w:rFonts w:ascii="Sabon MT" w:hAnsi="Sabon MT"/>
          <w:bCs/>
          <w:i/>
          <w:iCs/>
          <w:color w:val="auto"/>
          <w:sz w:val="24"/>
          <w:szCs w:val="24"/>
        </w:rPr>
        <w:t>a</w:t>
      </w:r>
      <w:r w:rsidR="008212C8" w:rsidRPr="00862BE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beneficio del Hogar San Hipólito</w:t>
      </w:r>
      <w:r w:rsidR="00C23D02">
        <w:rPr>
          <w:rFonts w:ascii="Sabon MT" w:hAnsi="Sabon MT"/>
          <w:bCs/>
          <w:i/>
          <w:iCs/>
          <w:color w:val="auto"/>
          <w:sz w:val="24"/>
          <w:szCs w:val="24"/>
        </w:rPr>
        <w:t>,</w:t>
      </w:r>
      <w:r w:rsidR="00862BE0" w:rsidRPr="00862BE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</w:t>
      </w:r>
      <w:r w:rsidR="00C23D02">
        <w:rPr>
          <w:rFonts w:ascii="Sabon MT" w:hAnsi="Sabon MT"/>
          <w:bCs/>
          <w:i/>
          <w:iCs/>
          <w:color w:val="auto"/>
          <w:sz w:val="24"/>
          <w:szCs w:val="24"/>
        </w:rPr>
        <w:t xml:space="preserve">se consiguen </w:t>
      </w:r>
      <w:r w:rsidR="00862BE0">
        <w:rPr>
          <w:rFonts w:ascii="Sabon MT" w:hAnsi="Sabon MT"/>
          <w:bCs/>
          <w:i/>
          <w:iCs/>
          <w:color w:val="auto"/>
          <w:sz w:val="24"/>
          <w:szCs w:val="24"/>
        </w:rPr>
        <w:t>en el Teatro San Nicolás y en Plateanet</w:t>
      </w:r>
      <w:r w:rsidR="00C23D02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desde $6.000</w:t>
      </w:r>
      <w:r w:rsidR="00862BE0" w:rsidRPr="00862BE0">
        <w:rPr>
          <w:rFonts w:ascii="Sabon MT" w:hAnsi="Sabon MT"/>
          <w:bCs/>
          <w:i/>
          <w:iCs/>
          <w:color w:val="auto"/>
          <w:sz w:val="24"/>
          <w:szCs w:val="24"/>
        </w:rPr>
        <w:t>. Además, su director brindará una masterclass gratuita para actores.</w:t>
      </w:r>
    </w:p>
    <w:p w14:paraId="21887F7E" w14:textId="5F99E5D3" w:rsidR="0085330F" w:rsidRDefault="004E574C" w:rsidP="00795FF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Desde hace más de una década, el programa</w:t>
      </w:r>
      <w:r w:rsidR="0085330F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C23D02">
        <w:rPr>
          <w:rFonts w:ascii="Sabon MT" w:hAnsi="Sabon MT"/>
          <w:bCs/>
          <w:iCs/>
          <w:color w:val="auto"/>
          <w:sz w:val="22"/>
          <w:szCs w:val="22"/>
        </w:rPr>
        <w:t>de cultura</w:t>
      </w:r>
      <w:r w:rsidR="0085330F">
        <w:rPr>
          <w:rFonts w:ascii="Sabon MT" w:hAnsi="Sabon MT"/>
          <w:bCs/>
          <w:iCs/>
          <w:color w:val="auto"/>
          <w:sz w:val="22"/>
          <w:szCs w:val="22"/>
        </w:rPr>
        <w:t xml:space="preserve"> promovido por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85330F">
        <w:rPr>
          <w:rFonts w:ascii="Sabon MT" w:hAnsi="Sabon MT"/>
          <w:b/>
          <w:bCs/>
          <w:iCs/>
          <w:color w:val="auto"/>
          <w:sz w:val="22"/>
          <w:szCs w:val="22"/>
        </w:rPr>
        <w:t>Ternium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junto a</w:t>
      </w:r>
      <w:r w:rsidR="00F66204" w:rsidRPr="00F66204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F66204" w:rsidRPr="0085330F">
        <w:rPr>
          <w:rFonts w:ascii="Sabon MT" w:hAnsi="Sabon MT"/>
          <w:b/>
          <w:bCs/>
          <w:iCs/>
          <w:color w:val="auto"/>
          <w:sz w:val="22"/>
          <w:szCs w:val="22"/>
        </w:rPr>
        <w:t xml:space="preserve">Fundación </w:t>
      </w:r>
      <w:r w:rsidR="00E81DD3" w:rsidRPr="0085330F">
        <w:rPr>
          <w:rFonts w:ascii="Sabon MT" w:hAnsi="Sabon MT"/>
          <w:b/>
          <w:bCs/>
          <w:iCs/>
          <w:color w:val="auto"/>
          <w:sz w:val="22"/>
          <w:szCs w:val="22"/>
        </w:rPr>
        <w:t>PROA</w:t>
      </w:r>
      <w:r w:rsidR="00CE6DEC">
        <w:rPr>
          <w:rFonts w:ascii="Sabon MT" w:hAnsi="Sabon MT"/>
          <w:bCs/>
          <w:iCs/>
          <w:color w:val="auto"/>
          <w:sz w:val="22"/>
          <w:szCs w:val="22"/>
        </w:rPr>
        <w:t xml:space="preserve">, </w:t>
      </w:r>
      <w:r w:rsidR="00196136">
        <w:rPr>
          <w:rFonts w:ascii="Sabon MT" w:hAnsi="Sabon MT"/>
          <w:bCs/>
          <w:iCs/>
          <w:color w:val="auto"/>
          <w:sz w:val="22"/>
          <w:szCs w:val="22"/>
        </w:rPr>
        <w:t>trae</w:t>
      </w:r>
      <w:r w:rsidR="001C54BE">
        <w:rPr>
          <w:rFonts w:ascii="Sabon MT" w:hAnsi="Sabon MT"/>
          <w:bCs/>
          <w:iCs/>
          <w:color w:val="auto"/>
          <w:sz w:val="22"/>
          <w:szCs w:val="22"/>
        </w:rPr>
        <w:t xml:space="preserve"> propuestas de jerarquía </w:t>
      </w:r>
      <w:r w:rsidR="0085330F">
        <w:rPr>
          <w:rFonts w:ascii="Sabon MT" w:hAnsi="Sabon MT"/>
          <w:bCs/>
          <w:iCs/>
          <w:color w:val="auto"/>
          <w:sz w:val="22"/>
          <w:szCs w:val="22"/>
        </w:rPr>
        <w:t xml:space="preserve">internacional 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a nuestra </w:t>
      </w:r>
      <w:r w:rsidR="00862BE0">
        <w:rPr>
          <w:rFonts w:ascii="Sabon MT" w:hAnsi="Sabon MT"/>
          <w:bCs/>
          <w:iCs/>
          <w:color w:val="auto"/>
          <w:sz w:val="22"/>
          <w:szCs w:val="22"/>
        </w:rPr>
        <w:t>comunidad. A los conciertos, la ópera y la danza, se suma ahora el teatro, de la mano Othelo – Termina mal, dirigida por Gabriel Chamé Buendia, el mayor referente del clown en habla hispana.</w:t>
      </w:r>
      <w:r w:rsidR="00EB0FBA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</w:p>
    <w:p w14:paraId="2F90518E" w14:textId="5F2EDD48" w:rsidR="00862BE0" w:rsidRDefault="0085330F" w:rsidP="00795FF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En esta versión de Othelo -que pone</w:t>
      </w:r>
      <w:r w:rsidR="00C23D02">
        <w:rPr>
          <w:rFonts w:ascii="Sabon MT" w:hAnsi="Sabon MT"/>
          <w:bCs/>
          <w:iCs/>
          <w:color w:val="auto"/>
          <w:sz w:val="22"/>
          <w:szCs w:val="22"/>
        </w:rPr>
        <w:t xml:space="preserve"> al alcance de todos,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85330F">
        <w:rPr>
          <w:rFonts w:ascii="Sabon MT" w:hAnsi="Sabon MT"/>
          <w:bCs/>
          <w:iCs/>
          <w:color w:val="auto"/>
          <w:sz w:val="22"/>
          <w:szCs w:val="22"/>
        </w:rPr>
        <w:t>la famosa tragedia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de </w:t>
      </w:r>
      <w:r w:rsidR="00C23D02">
        <w:rPr>
          <w:rFonts w:ascii="Sabon MT" w:hAnsi="Sabon MT"/>
          <w:bCs/>
          <w:iCs/>
          <w:color w:val="auto"/>
          <w:sz w:val="22"/>
          <w:szCs w:val="22"/>
        </w:rPr>
        <w:t xml:space="preserve">William Shakespeare </w:t>
      </w:r>
      <w:r>
        <w:rPr>
          <w:rFonts w:ascii="Sabon MT" w:hAnsi="Sabon MT"/>
          <w:bCs/>
          <w:iCs/>
          <w:color w:val="auto"/>
          <w:sz w:val="22"/>
          <w:szCs w:val="22"/>
        </w:rPr>
        <w:t>-, cuatro actores especialistas en teatro físico interpretan todos los personajes. Se trata de</w:t>
      </w:r>
      <w:r w:rsidRPr="0085330F">
        <w:rPr>
          <w:rFonts w:ascii="Sabon MT" w:hAnsi="Sabon MT"/>
          <w:bCs/>
          <w:iCs/>
          <w:color w:val="auto"/>
          <w:sz w:val="22"/>
          <w:szCs w:val="22"/>
        </w:rPr>
        <w:t xml:space="preserve"> una puesta 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en escena </w:t>
      </w:r>
      <w:r w:rsidRPr="0085330F">
        <w:rPr>
          <w:rFonts w:ascii="Sabon MT" w:hAnsi="Sabon MT"/>
          <w:bCs/>
          <w:iCs/>
          <w:color w:val="auto"/>
          <w:sz w:val="22"/>
          <w:szCs w:val="22"/>
        </w:rPr>
        <w:t>despojada de realismo cotid</w:t>
      </w:r>
      <w:r>
        <w:rPr>
          <w:rFonts w:ascii="Sabon MT" w:hAnsi="Sabon MT"/>
          <w:bCs/>
          <w:iCs/>
          <w:color w:val="auto"/>
          <w:sz w:val="22"/>
          <w:szCs w:val="22"/>
        </w:rPr>
        <w:t>iano, donde el</w:t>
      </w:r>
      <w:r w:rsidRPr="0085330F">
        <w:rPr>
          <w:rFonts w:ascii="Sabon MT" w:hAnsi="Sabon MT"/>
          <w:bCs/>
          <w:iCs/>
          <w:color w:val="auto"/>
          <w:sz w:val="22"/>
          <w:szCs w:val="22"/>
        </w:rPr>
        <w:t xml:space="preserve"> juego físico y el verso blanco del maestro inglés se enfrenta y se complementa en un lenguaje lúdico, hilarante y absurdo.</w:t>
      </w:r>
    </w:p>
    <w:p w14:paraId="26A1CFBD" w14:textId="20A60BA0" w:rsidR="00C23D02" w:rsidRDefault="00EB0FBA" w:rsidP="00795FF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 xml:space="preserve">La obra de teatro será </w:t>
      </w:r>
      <w:r w:rsidRPr="00EB0FBA">
        <w:rPr>
          <w:rFonts w:ascii="Sabon MT" w:hAnsi="Sabon MT"/>
          <w:bCs/>
          <w:iCs/>
          <w:color w:val="auto"/>
          <w:sz w:val="22"/>
          <w:szCs w:val="22"/>
        </w:rPr>
        <w:t xml:space="preserve">el </w:t>
      </w:r>
      <w:r w:rsidRPr="0085330F">
        <w:rPr>
          <w:rFonts w:ascii="Sabon MT" w:hAnsi="Sabon MT"/>
          <w:b/>
          <w:bCs/>
          <w:iCs/>
          <w:color w:val="auto"/>
          <w:sz w:val="22"/>
          <w:szCs w:val="22"/>
        </w:rPr>
        <w:t>jueves 26 de septiembre a las 20:30 horas en el Teatro de San Nicolás</w:t>
      </w:r>
      <w:r w:rsidR="0085330F">
        <w:rPr>
          <w:rFonts w:ascii="Sabon MT" w:hAnsi="Sabon MT"/>
          <w:b/>
          <w:bCs/>
          <w:iCs/>
          <w:color w:val="auto"/>
          <w:sz w:val="22"/>
          <w:szCs w:val="22"/>
        </w:rPr>
        <w:t xml:space="preserve"> </w:t>
      </w:r>
      <w:r w:rsidR="0085330F" w:rsidRPr="0085330F">
        <w:rPr>
          <w:rFonts w:ascii="Sabon MT" w:hAnsi="Sabon MT"/>
          <w:bCs/>
          <w:iCs/>
          <w:color w:val="auto"/>
          <w:sz w:val="22"/>
          <w:szCs w:val="22"/>
        </w:rPr>
        <w:t>y cuenta con la organización de</w:t>
      </w:r>
      <w:r w:rsidR="0085330F">
        <w:rPr>
          <w:rFonts w:ascii="Sabon MT" w:hAnsi="Sabon MT"/>
          <w:b/>
          <w:bCs/>
          <w:iCs/>
          <w:color w:val="auto"/>
          <w:sz w:val="22"/>
          <w:szCs w:val="22"/>
        </w:rPr>
        <w:t xml:space="preserve"> Movilzarte Asociación Civil</w:t>
      </w:r>
      <w:r>
        <w:rPr>
          <w:rFonts w:ascii="Sabon MT" w:hAnsi="Sabon MT"/>
          <w:bCs/>
          <w:iCs/>
          <w:color w:val="auto"/>
          <w:sz w:val="22"/>
          <w:szCs w:val="22"/>
        </w:rPr>
        <w:t>. El día anterior, en</w:t>
      </w:r>
      <w:r w:rsidR="00C23D02">
        <w:rPr>
          <w:rFonts w:ascii="Sabon MT" w:hAnsi="Sabon MT"/>
          <w:bCs/>
          <w:iCs/>
          <w:color w:val="auto"/>
          <w:sz w:val="22"/>
          <w:szCs w:val="22"/>
        </w:rPr>
        <w:t xml:space="preserve"> el A</w:t>
      </w:r>
      <w:bookmarkStart w:id="0" w:name="_GoBack"/>
      <w:bookmarkEnd w:id="0"/>
      <w:r>
        <w:rPr>
          <w:rFonts w:ascii="Sabon MT" w:hAnsi="Sabon MT"/>
          <w:bCs/>
          <w:iCs/>
          <w:color w:val="auto"/>
          <w:sz w:val="22"/>
          <w:szCs w:val="22"/>
        </w:rPr>
        <w:t xml:space="preserve">uditorio, se realizará la </w:t>
      </w:r>
      <w:r w:rsidRPr="0044064D">
        <w:rPr>
          <w:rFonts w:ascii="Sabon MT" w:hAnsi="Sabon MT"/>
          <w:b/>
          <w:bCs/>
          <w:iCs/>
          <w:color w:val="auto"/>
          <w:sz w:val="22"/>
          <w:szCs w:val="22"/>
        </w:rPr>
        <w:t>masterclass para actores</w:t>
      </w:r>
      <w:r>
        <w:rPr>
          <w:rFonts w:ascii="Sabon MT" w:hAnsi="Sabon MT"/>
          <w:bCs/>
          <w:iCs/>
          <w:color w:val="auto"/>
          <w:sz w:val="22"/>
          <w:szCs w:val="22"/>
        </w:rPr>
        <w:t>, a</w:t>
      </w:r>
      <w:r w:rsidR="002D5025">
        <w:rPr>
          <w:rFonts w:ascii="Sabon MT" w:hAnsi="Sabon MT"/>
          <w:bCs/>
          <w:iCs/>
          <w:color w:val="auto"/>
          <w:sz w:val="22"/>
          <w:szCs w:val="22"/>
        </w:rPr>
        <w:t>ctrices y estudiantes de Teatro</w:t>
      </w:r>
      <w:r w:rsidR="00C23D02">
        <w:rPr>
          <w:rFonts w:ascii="Sabon MT" w:hAnsi="Sabon MT"/>
          <w:bCs/>
          <w:iCs/>
          <w:color w:val="auto"/>
          <w:sz w:val="22"/>
          <w:szCs w:val="22"/>
        </w:rPr>
        <w:t xml:space="preserve"> con cupos limitados (Inscripción gratuita:</w:t>
      </w:r>
      <w:r w:rsidR="00C23D02">
        <w:t xml:space="preserve"> </w:t>
      </w:r>
      <w:hyperlink r:id="rId11" w:history="1">
        <w:r w:rsidR="00C23D02" w:rsidRPr="008003D9">
          <w:rPr>
            <w:rStyle w:val="Hipervnculo"/>
            <w:rFonts w:ascii="Sabon MT" w:hAnsi="Sabon MT"/>
            <w:bCs/>
            <w:iCs/>
            <w:sz w:val="22"/>
            <w:szCs w:val="22"/>
          </w:rPr>
          <w:t>https://forms.office.com/r/31KgyHQ1j7</w:t>
        </w:r>
      </w:hyperlink>
      <w:r w:rsidR="00C23D02">
        <w:rPr>
          <w:rFonts w:ascii="Sabon MT" w:hAnsi="Sabon MT"/>
          <w:bCs/>
          <w:iCs/>
          <w:color w:val="auto"/>
          <w:sz w:val="22"/>
          <w:szCs w:val="22"/>
        </w:rPr>
        <w:t xml:space="preserve">). </w:t>
      </w:r>
    </w:p>
    <w:p w14:paraId="560B5B4C" w14:textId="1BBC6CAC" w:rsidR="00181927" w:rsidRDefault="00862BE0" w:rsidP="00795FF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 xml:space="preserve">Como es habitual, el evento </w:t>
      </w:r>
      <w:r w:rsidR="00EB0FBA">
        <w:rPr>
          <w:rFonts w:ascii="Sabon MT" w:hAnsi="Sabon MT"/>
          <w:bCs/>
          <w:iCs/>
          <w:color w:val="auto"/>
          <w:sz w:val="22"/>
          <w:szCs w:val="22"/>
        </w:rPr>
        <w:t>tendrá una impronta solidaria,</w:t>
      </w:r>
      <w:r w:rsidR="00181927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EB0FBA">
        <w:rPr>
          <w:rFonts w:ascii="Sabon MT" w:hAnsi="Sabon MT"/>
          <w:bCs/>
          <w:iCs/>
          <w:color w:val="auto"/>
          <w:sz w:val="22"/>
          <w:szCs w:val="22"/>
        </w:rPr>
        <w:t xml:space="preserve">siendo el </w:t>
      </w:r>
      <w:r w:rsidR="00EB0FBA" w:rsidRPr="0085330F">
        <w:rPr>
          <w:rFonts w:ascii="Sabon MT" w:hAnsi="Sabon MT"/>
          <w:b/>
          <w:bCs/>
          <w:iCs/>
          <w:color w:val="auto"/>
          <w:sz w:val="22"/>
          <w:szCs w:val="22"/>
        </w:rPr>
        <w:t>Hogar San Hipólito la institución beneficiaria</w:t>
      </w:r>
      <w:r w:rsidR="00181927">
        <w:rPr>
          <w:rFonts w:ascii="Sabon MT" w:hAnsi="Sabon MT"/>
          <w:bCs/>
          <w:iCs/>
          <w:color w:val="auto"/>
          <w:sz w:val="22"/>
          <w:szCs w:val="22"/>
        </w:rPr>
        <w:t xml:space="preserve"> del total de </w:t>
      </w:r>
      <w:r w:rsidR="00EB0FBA">
        <w:rPr>
          <w:rFonts w:ascii="Sabon MT" w:hAnsi="Sabon MT"/>
          <w:bCs/>
          <w:iCs/>
          <w:color w:val="auto"/>
          <w:sz w:val="22"/>
          <w:szCs w:val="22"/>
        </w:rPr>
        <w:t>lo recaudado</w:t>
      </w:r>
      <w:r w:rsidR="00181927">
        <w:rPr>
          <w:rFonts w:ascii="Sabon MT" w:hAnsi="Sabon MT"/>
          <w:bCs/>
          <w:iCs/>
          <w:color w:val="auto"/>
          <w:sz w:val="22"/>
          <w:szCs w:val="22"/>
        </w:rPr>
        <w:t>.</w:t>
      </w:r>
      <w:r w:rsidR="001C54BE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181927">
        <w:rPr>
          <w:rFonts w:ascii="Sabon MT" w:hAnsi="Sabon MT"/>
          <w:bCs/>
          <w:iCs/>
          <w:color w:val="auto"/>
          <w:sz w:val="22"/>
          <w:szCs w:val="22"/>
        </w:rPr>
        <w:t>Las entradas</w:t>
      </w:r>
      <w:r w:rsidR="001C54BE">
        <w:rPr>
          <w:rFonts w:ascii="Sabon MT" w:hAnsi="Sabon MT"/>
          <w:bCs/>
          <w:iCs/>
          <w:color w:val="auto"/>
          <w:sz w:val="22"/>
          <w:szCs w:val="22"/>
        </w:rPr>
        <w:t xml:space="preserve"> para Othelo </w:t>
      </w:r>
      <w:r w:rsidR="0085330F">
        <w:rPr>
          <w:rFonts w:ascii="Sabon MT" w:hAnsi="Sabon MT"/>
          <w:bCs/>
          <w:iCs/>
          <w:color w:val="auto"/>
          <w:sz w:val="22"/>
          <w:szCs w:val="22"/>
        </w:rPr>
        <w:t xml:space="preserve">– Termina mal </w:t>
      </w:r>
      <w:r w:rsidR="00181927">
        <w:rPr>
          <w:rFonts w:ascii="Sabon MT" w:hAnsi="Sabon MT"/>
          <w:bCs/>
          <w:iCs/>
          <w:color w:val="auto"/>
          <w:sz w:val="22"/>
          <w:szCs w:val="22"/>
        </w:rPr>
        <w:t>se pueden adquirir</w:t>
      </w:r>
      <w:r w:rsidR="00181927" w:rsidRPr="00181927">
        <w:rPr>
          <w:rFonts w:ascii="Sabon MT" w:hAnsi="Sabon MT"/>
          <w:bCs/>
          <w:iCs/>
          <w:color w:val="auto"/>
          <w:sz w:val="22"/>
          <w:szCs w:val="22"/>
        </w:rPr>
        <w:t xml:space="preserve"> en la Boletería del Teatro</w:t>
      </w:r>
      <w:r w:rsidR="00181927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4A72BD">
        <w:rPr>
          <w:rFonts w:ascii="Sabon MT" w:hAnsi="Sabon MT"/>
          <w:bCs/>
          <w:iCs/>
          <w:color w:val="auto"/>
          <w:sz w:val="22"/>
          <w:szCs w:val="22"/>
        </w:rPr>
        <w:t xml:space="preserve">(Lunes a Viernes de 10 a 18 y Sábados de 9 a 13h) </w:t>
      </w:r>
      <w:r w:rsidR="0085330F">
        <w:rPr>
          <w:rFonts w:ascii="Sabon MT" w:hAnsi="Sabon MT"/>
          <w:bCs/>
          <w:iCs/>
          <w:color w:val="auto"/>
          <w:sz w:val="22"/>
          <w:szCs w:val="22"/>
        </w:rPr>
        <w:t xml:space="preserve">y en Plateanet y </w:t>
      </w:r>
      <w:r w:rsidR="001C54BE">
        <w:rPr>
          <w:rFonts w:ascii="Sabon MT" w:hAnsi="Sabon MT"/>
          <w:bCs/>
          <w:iCs/>
          <w:color w:val="auto"/>
          <w:sz w:val="22"/>
          <w:szCs w:val="22"/>
        </w:rPr>
        <w:t>van de</w:t>
      </w:r>
      <w:r w:rsidR="0085330F">
        <w:rPr>
          <w:rFonts w:ascii="Sabon MT" w:hAnsi="Sabon MT"/>
          <w:bCs/>
          <w:iCs/>
          <w:color w:val="auto"/>
          <w:sz w:val="22"/>
          <w:szCs w:val="22"/>
        </w:rPr>
        <w:t>sde</w:t>
      </w:r>
      <w:r w:rsidR="001C54BE">
        <w:rPr>
          <w:rFonts w:ascii="Sabon MT" w:hAnsi="Sabon MT"/>
          <w:bCs/>
          <w:iCs/>
          <w:color w:val="auto"/>
          <w:sz w:val="22"/>
          <w:szCs w:val="22"/>
        </w:rPr>
        <w:t xml:space="preserve"> los $6000 a los $10</w:t>
      </w:r>
      <w:r w:rsidR="00181927" w:rsidRPr="00181927">
        <w:rPr>
          <w:rFonts w:ascii="Sabon MT" w:hAnsi="Sabon MT"/>
          <w:bCs/>
          <w:iCs/>
          <w:color w:val="auto"/>
          <w:sz w:val="22"/>
          <w:szCs w:val="22"/>
        </w:rPr>
        <w:t>000</w:t>
      </w:r>
      <w:r w:rsidR="00181927">
        <w:rPr>
          <w:rFonts w:ascii="Sabon MT" w:hAnsi="Sabon MT"/>
          <w:bCs/>
          <w:iCs/>
          <w:color w:val="auto"/>
          <w:sz w:val="22"/>
          <w:szCs w:val="22"/>
        </w:rPr>
        <w:t>.</w:t>
      </w:r>
    </w:p>
    <w:p w14:paraId="60E8B6E6" w14:textId="173089AF" w:rsidR="00181927" w:rsidRDefault="00181927" w:rsidP="00795FF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</w:p>
    <w:p w14:paraId="20F828C8" w14:textId="77777777" w:rsidR="001C54BE" w:rsidRPr="001C54BE" w:rsidRDefault="001C54BE" w:rsidP="001C54BE">
      <w:pPr>
        <w:pStyle w:val="Ttulo2"/>
        <w:spacing w:before="0" w:beforeAutospacing="0" w:after="0" w:afterAutospacing="0"/>
        <w:ind w:left="100"/>
        <w:rPr>
          <w:rFonts w:ascii="Sabon MT" w:hAnsi="Sabon MT"/>
          <w:iCs/>
          <w:sz w:val="22"/>
          <w:szCs w:val="22"/>
        </w:rPr>
      </w:pPr>
      <w:r w:rsidRPr="001C54BE">
        <w:rPr>
          <w:rFonts w:ascii="Sabon MT" w:hAnsi="Sabon MT"/>
          <w:iCs/>
          <w:sz w:val="22"/>
          <w:szCs w:val="22"/>
        </w:rPr>
        <w:t>Sinopsis</w:t>
      </w:r>
    </w:p>
    <w:p w14:paraId="6B4136FA" w14:textId="4D4B5369" w:rsidR="001C54BE" w:rsidRDefault="001C54BE" w:rsidP="001C54BE">
      <w:pPr>
        <w:pStyle w:val="NormalWeb"/>
        <w:spacing w:before="94" w:beforeAutospacing="0" w:after="0" w:afterAutospacing="0"/>
        <w:ind w:left="100" w:right="170"/>
        <w:jc w:val="both"/>
        <w:rPr>
          <w:rFonts w:ascii="Sabon MT" w:hAnsi="Sabon MT"/>
          <w:bCs/>
          <w:iCs/>
          <w:sz w:val="22"/>
          <w:szCs w:val="22"/>
        </w:rPr>
      </w:pPr>
      <w:r w:rsidRPr="001C54BE">
        <w:rPr>
          <w:rFonts w:ascii="Sabon MT" w:hAnsi="Sabon MT"/>
          <w:bCs/>
          <w:iCs/>
          <w:sz w:val="22"/>
          <w:szCs w:val="22"/>
        </w:rPr>
        <w:t xml:space="preserve">“Siempre Shakespeare. Lo cómico es trágico y tan trágico que es cómico, o lo que somos capaces de hacer por odio y celos”. Respetando el texto de Othelo, su poesía, y tensión dramática, ahondo en las intenciones de los personajes a través del gag cómico, generando una ironía siniestra en la tragedia. Investigo, sin solemnidad, la relación entre lo trágico y lo cómico, como claves del teatro clásico y contemporáneo. Othelo es actual y me cuestiona sobre: el amor, la lealtad, el racismo, la ambición, la violencia doméstica, envidia, celos, frialdad científica y/o, creencia sanguínea. ¿Qué es para nosotros un negro, un mentiroso, y la </w:t>
      </w:r>
      <w:r w:rsidR="0085330F" w:rsidRPr="001C54BE">
        <w:rPr>
          <w:rFonts w:ascii="Sabon MT" w:hAnsi="Sabon MT"/>
          <w:bCs/>
          <w:iCs/>
          <w:sz w:val="22"/>
          <w:szCs w:val="22"/>
        </w:rPr>
        <w:t>venganza?</w:t>
      </w:r>
      <w:r w:rsidRPr="001C54BE">
        <w:rPr>
          <w:rFonts w:ascii="Sabon MT" w:hAnsi="Sabon MT"/>
          <w:bCs/>
          <w:iCs/>
          <w:sz w:val="22"/>
          <w:szCs w:val="22"/>
        </w:rPr>
        <w:t xml:space="preserve"> Othelo es un espejismo maléfico en el que acercándote no ves más que arena. O tu propia tragicomedia.</w:t>
      </w:r>
      <w:r w:rsidR="0085330F">
        <w:rPr>
          <w:rFonts w:ascii="Sabon MT" w:hAnsi="Sabon MT"/>
          <w:bCs/>
          <w:iCs/>
          <w:sz w:val="22"/>
          <w:szCs w:val="22"/>
        </w:rPr>
        <w:t xml:space="preserve"> </w:t>
      </w:r>
      <w:r w:rsidR="0085330F" w:rsidRPr="0085330F">
        <w:rPr>
          <w:rFonts w:ascii="Sabon MT" w:hAnsi="Sabon MT"/>
          <w:bCs/>
          <w:iCs/>
          <w:sz w:val="22"/>
          <w:szCs w:val="22"/>
        </w:rPr>
        <w:t>Gabriel Chamé Buendia</w:t>
      </w:r>
    </w:p>
    <w:p w14:paraId="308B0493" w14:textId="4DDB27FA" w:rsidR="001C54BE" w:rsidRPr="001C54BE" w:rsidRDefault="001C54BE" w:rsidP="001C54BE">
      <w:pPr>
        <w:pStyle w:val="NormalWeb"/>
        <w:spacing w:before="0" w:beforeAutospacing="0" w:after="0" w:afterAutospacing="0"/>
        <w:rPr>
          <w:rFonts w:ascii="Sabon MT" w:hAnsi="Sabon MT"/>
          <w:b/>
          <w:bCs/>
          <w:iCs/>
          <w:sz w:val="22"/>
          <w:szCs w:val="22"/>
        </w:rPr>
      </w:pPr>
    </w:p>
    <w:p w14:paraId="2DA9847B" w14:textId="2858ECBD" w:rsidR="001C54BE" w:rsidRPr="001C54BE" w:rsidRDefault="001C54BE" w:rsidP="001C54BE">
      <w:pPr>
        <w:pStyle w:val="NormalWeb"/>
        <w:spacing w:before="0" w:beforeAutospacing="0" w:after="0" w:afterAutospacing="0"/>
        <w:rPr>
          <w:rFonts w:ascii="Sabon MT" w:hAnsi="Sabon MT"/>
          <w:bCs/>
          <w:iCs/>
          <w:sz w:val="22"/>
          <w:szCs w:val="22"/>
        </w:rPr>
      </w:pPr>
      <w:r w:rsidRPr="001C54BE">
        <w:rPr>
          <w:rFonts w:ascii="Sabon MT" w:hAnsi="Sabon MT"/>
          <w:b/>
          <w:bCs/>
          <w:iCs/>
          <w:sz w:val="22"/>
          <w:szCs w:val="22"/>
        </w:rPr>
        <w:t>Traducción, adaptación y dirección:</w:t>
      </w:r>
      <w:r w:rsidRPr="001C54BE">
        <w:rPr>
          <w:rFonts w:ascii="Sabon MT" w:hAnsi="Sabon MT"/>
          <w:bCs/>
          <w:iCs/>
          <w:sz w:val="22"/>
          <w:szCs w:val="22"/>
        </w:rPr>
        <w:t xml:space="preserve"> Gabriel Chamé Buendia</w:t>
      </w:r>
    </w:p>
    <w:p w14:paraId="5B4C1F00" w14:textId="77777777" w:rsidR="001C54BE" w:rsidRPr="001C54BE" w:rsidRDefault="001C54BE" w:rsidP="001C54BE">
      <w:pPr>
        <w:rPr>
          <w:rFonts w:ascii="Sabon MT" w:hAnsi="Sabon MT"/>
          <w:bCs/>
          <w:iCs/>
          <w:sz w:val="22"/>
          <w:szCs w:val="22"/>
          <w:lang w:val="es-AR" w:eastAsia="es-AR"/>
        </w:rPr>
      </w:pPr>
    </w:p>
    <w:p w14:paraId="1B136BED" w14:textId="12126BA3" w:rsidR="001C54BE" w:rsidRPr="001C54BE" w:rsidRDefault="001C54BE" w:rsidP="001C54BE">
      <w:pPr>
        <w:pStyle w:val="NormalWeb"/>
        <w:spacing w:before="0" w:beforeAutospacing="0" w:after="0" w:afterAutospacing="0"/>
        <w:rPr>
          <w:rFonts w:ascii="Sabon MT" w:hAnsi="Sabon MT"/>
          <w:bCs/>
          <w:iCs/>
          <w:sz w:val="22"/>
          <w:szCs w:val="22"/>
        </w:rPr>
      </w:pPr>
      <w:r w:rsidRPr="001C54BE">
        <w:rPr>
          <w:rFonts w:ascii="Sabon MT" w:hAnsi="Sabon MT"/>
          <w:b/>
          <w:bCs/>
          <w:iCs/>
          <w:sz w:val="22"/>
          <w:szCs w:val="22"/>
        </w:rPr>
        <w:t>Interpretado por:</w:t>
      </w:r>
      <w:r w:rsidRPr="001C54BE">
        <w:rPr>
          <w:rFonts w:ascii="Sabon MT" w:hAnsi="Sabon MT"/>
          <w:bCs/>
          <w:iCs/>
          <w:sz w:val="22"/>
          <w:szCs w:val="22"/>
        </w:rPr>
        <w:t xml:space="preserve"> Matías Bassi, Elvira Gómez, Nicolás Gentile, Agustín Soler</w:t>
      </w:r>
    </w:p>
    <w:p w14:paraId="53201479" w14:textId="77777777" w:rsidR="001C54BE" w:rsidRPr="0085330F" w:rsidRDefault="001C54BE" w:rsidP="001C54BE">
      <w:pPr>
        <w:rPr>
          <w:rFonts w:ascii="Sabon MT" w:hAnsi="Sabon MT"/>
          <w:b/>
          <w:bCs/>
          <w:iCs/>
          <w:sz w:val="22"/>
          <w:szCs w:val="22"/>
          <w:lang w:val="es-AR" w:eastAsia="es-AR"/>
        </w:rPr>
      </w:pPr>
    </w:p>
    <w:p w14:paraId="4A478527" w14:textId="21DE8088" w:rsidR="004C785B" w:rsidRPr="0085330F" w:rsidRDefault="007C2199" w:rsidP="001C54BE">
      <w:pPr>
        <w:pStyle w:val="NormalWeb"/>
        <w:spacing w:before="0" w:beforeAutospacing="0" w:after="0" w:afterAutospacing="0"/>
        <w:rPr>
          <w:rFonts w:ascii="Sabon MT" w:hAnsi="Sabon MT"/>
          <w:b/>
          <w:bCs/>
          <w:iCs/>
          <w:sz w:val="22"/>
          <w:szCs w:val="22"/>
        </w:rPr>
      </w:pPr>
      <w:r w:rsidRPr="0085330F">
        <w:rPr>
          <w:rFonts w:ascii="Sabon MT" w:hAnsi="Sabon MT"/>
          <w:b/>
          <w:bCs/>
          <w:iCs/>
          <w:sz w:val="22"/>
          <w:szCs w:val="22"/>
        </w:rPr>
        <w:t>Más información</w:t>
      </w:r>
      <w:r w:rsidR="002F6B97" w:rsidRPr="0085330F">
        <w:rPr>
          <w:rFonts w:ascii="Sabon MT" w:hAnsi="Sabon MT"/>
          <w:b/>
          <w:bCs/>
          <w:iCs/>
          <w:sz w:val="22"/>
          <w:szCs w:val="22"/>
        </w:rPr>
        <w:t xml:space="preserve"> en </w:t>
      </w:r>
      <w:r w:rsidR="00600FBA" w:rsidRPr="0085330F">
        <w:rPr>
          <w:rFonts w:ascii="Sabon MT" w:hAnsi="Sabon MT"/>
          <w:b/>
          <w:bCs/>
          <w:iCs/>
          <w:sz w:val="22"/>
          <w:szCs w:val="22"/>
        </w:rPr>
        <w:t xml:space="preserve">Facebook e Instagram </w:t>
      </w:r>
      <w:r w:rsidR="002F6B97" w:rsidRPr="0085330F">
        <w:rPr>
          <w:rFonts w:ascii="Sabon MT" w:hAnsi="Sabon MT"/>
          <w:b/>
          <w:bCs/>
          <w:iCs/>
          <w:sz w:val="22"/>
          <w:szCs w:val="22"/>
        </w:rPr>
        <w:t xml:space="preserve">Gente del Acero. </w:t>
      </w:r>
    </w:p>
    <w:sectPr w:rsidR="004C785B" w:rsidRPr="00853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C8343" w14:textId="77777777" w:rsidR="00C71C6A" w:rsidRDefault="00C71C6A" w:rsidP="0017590C">
      <w:r>
        <w:separator/>
      </w:r>
    </w:p>
  </w:endnote>
  <w:endnote w:type="continuationSeparator" w:id="0">
    <w:p w14:paraId="7405669F" w14:textId="77777777" w:rsidR="00C71C6A" w:rsidRDefault="00C71C6A" w:rsidP="0017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on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E1D08" w14:textId="77777777" w:rsidR="00C71C6A" w:rsidRDefault="00C71C6A" w:rsidP="0017590C">
      <w:r>
        <w:separator/>
      </w:r>
    </w:p>
  </w:footnote>
  <w:footnote w:type="continuationSeparator" w:id="0">
    <w:p w14:paraId="7A188EE5" w14:textId="77777777" w:rsidR="00C71C6A" w:rsidRDefault="00C71C6A" w:rsidP="0017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29E6"/>
    <w:multiLevelType w:val="hybridMultilevel"/>
    <w:tmpl w:val="30B031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7E5"/>
    <w:multiLevelType w:val="hybridMultilevel"/>
    <w:tmpl w:val="7CFC34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64EF"/>
    <w:multiLevelType w:val="hybridMultilevel"/>
    <w:tmpl w:val="CE2620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277B1"/>
    <w:multiLevelType w:val="hybridMultilevel"/>
    <w:tmpl w:val="137CB9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00FDA"/>
    <w:multiLevelType w:val="hybridMultilevel"/>
    <w:tmpl w:val="4F8650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B55FF"/>
    <w:multiLevelType w:val="hybridMultilevel"/>
    <w:tmpl w:val="AE64AC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50BEC"/>
    <w:multiLevelType w:val="hybridMultilevel"/>
    <w:tmpl w:val="40D6B3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9F"/>
    <w:rsid w:val="00017A4D"/>
    <w:rsid w:val="00030715"/>
    <w:rsid w:val="00042081"/>
    <w:rsid w:val="00090414"/>
    <w:rsid w:val="000A358A"/>
    <w:rsid w:val="000B2F80"/>
    <w:rsid w:val="000F18D6"/>
    <w:rsid w:val="00105643"/>
    <w:rsid w:val="00135D4D"/>
    <w:rsid w:val="00140641"/>
    <w:rsid w:val="0017590C"/>
    <w:rsid w:val="00181927"/>
    <w:rsid w:val="00185543"/>
    <w:rsid w:val="001950B3"/>
    <w:rsid w:val="0019512D"/>
    <w:rsid w:val="00196136"/>
    <w:rsid w:val="001C54BE"/>
    <w:rsid w:val="00201540"/>
    <w:rsid w:val="002816A6"/>
    <w:rsid w:val="002826E7"/>
    <w:rsid w:val="002C7A8F"/>
    <w:rsid w:val="002C7B9F"/>
    <w:rsid w:val="002D5025"/>
    <w:rsid w:val="002D6CD2"/>
    <w:rsid w:val="002E124E"/>
    <w:rsid w:val="002F6B97"/>
    <w:rsid w:val="00303D9E"/>
    <w:rsid w:val="00310E90"/>
    <w:rsid w:val="00326C8B"/>
    <w:rsid w:val="003304A7"/>
    <w:rsid w:val="00394E5F"/>
    <w:rsid w:val="00395A43"/>
    <w:rsid w:val="003B3E5A"/>
    <w:rsid w:val="00423E14"/>
    <w:rsid w:val="00435AB4"/>
    <w:rsid w:val="0044064D"/>
    <w:rsid w:val="00445C31"/>
    <w:rsid w:val="00462F80"/>
    <w:rsid w:val="0048101A"/>
    <w:rsid w:val="004A72BD"/>
    <w:rsid w:val="004C785B"/>
    <w:rsid w:val="004E574C"/>
    <w:rsid w:val="004F1044"/>
    <w:rsid w:val="004F142D"/>
    <w:rsid w:val="005218B5"/>
    <w:rsid w:val="005462F6"/>
    <w:rsid w:val="00550B9A"/>
    <w:rsid w:val="00555DF6"/>
    <w:rsid w:val="005579DD"/>
    <w:rsid w:val="005B21F5"/>
    <w:rsid w:val="005B238B"/>
    <w:rsid w:val="005B5C4C"/>
    <w:rsid w:val="005F3A60"/>
    <w:rsid w:val="005F5C9E"/>
    <w:rsid w:val="00600FBA"/>
    <w:rsid w:val="00684915"/>
    <w:rsid w:val="006F0C11"/>
    <w:rsid w:val="006F23BD"/>
    <w:rsid w:val="00721984"/>
    <w:rsid w:val="00723533"/>
    <w:rsid w:val="00795FF6"/>
    <w:rsid w:val="0079634D"/>
    <w:rsid w:val="007C2199"/>
    <w:rsid w:val="007C6115"/>
    <w:rsid w:val="008053B2"/>
    <w:rsid w:val="00806ECC"/>
    <w:rsid w:val="008212C8"/>
    <w:rsid w:val="008352A6"/>
    <w:rsid w:val="0085330F"/>
    <w:rsid w:val="00862BE0"/>
    <w:rsid w:val="008E3271"/>
    <w:rsid w:val="008F16FD"/>
    <w:rsid w:val="0091685B"/>
    <w:rsid w:val="00944F95"/>
    <w:rsid w:val="00953796"/>
    <w:rsid w:val="00985129"/>
    <w:rsid w:val="009E1D60"/>
    <w:rsid w:val="00A26A0C"/>
    <w:rsid w:val="00A75672"/>
    <w:rsid w:val="00A95734"/>
    <w:rsid w:val="00AF393A"/>
    <w:rsid w:val="00B25F10"/>
    <w:rsid w:val="00B65BEA"/>
    <w:rsid w:val="00B83AB9"/>
    <w:rsid w:val="00B83C52"/>
    <w:rsid w:val="00C23BFB"/>
    <w:rsid w:val="00C23D02"/>
    <w:rsid w:val="00C71C6A"/>
    <w:rsid w:val="00C82613"/>
    <w:rsid w:val="00CA761B"/>
    <w:rsid w:val="00CE00C0"/>
    <w:rsid w:val="00CE6DEC"/>
    <w:rsid w:val="00D0038B"/>
    <w:rsid w:val="00D26F61"/>
    <w:rsid w:val="00D31DB1"/>
    <w:rsid w:val="00D61039"/>
    <w:rsid w:val="00D62987"/>
    <w:rsid w:val="00E46C29"/>
    <w:rsid w:val="00E5059F"/>
    <w:rsid w:val="00E81DD3"/>
    <w:rsid w:val="00E95490"/>
    <w:rsid w:val="00EB0FBA"/>
    <w:rsid w:val="00EB3595"/>
    <w:rsid w:val="00EB6574"/>
    <w:rsid w:val="00EF5229"/>
    <w:rsid w:val="00F14F9F"/>
    <w:rsid w:val="00F4035C"/>
    <w:rsid w:val="00F56CE5"/>
    <w:rsid w:val="00F66204"/>
    <w:rsid w:val="00F822F3"/>
    <w:rsid w:val="00FC73B0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45DD42"/>
  <w15:chartTrackingRefBased/>
  <w15:docId w15:val="{A60ACF3A-C789-4916-8567-C1BEF1E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F2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6F23BD"/>
    <w:pPr>
      <w:spacing w:before="100" w:beforeAutospacing="1" w:after="100" w:afterAutospacing="1"/>
      <w:outlineLvl w:val="1"/>
    </w:pPr>
    <w:rPr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rnium-Title">
    <w:name w:val="Ternium-Title"/>
    <w:basedOn w:val="Normal"/>
    <w:rsid w:val="002C7B9F"/>
    <w:pPr>
      <w:spacing w:before="160"/>
    </w:pPr>
    <w:rPr>
      <w:rFonts w:ascii="TradeGothic Bold" w:hAnsi="TradeGothic Bold"/>
      <w:color w:val="FF3300"/>
      <w:sz w:val="32"/>
      <w:szCs w:val="32"/>
      <w:lang w:val="es-AR" w:eastAsia="es-AR"/>
    </w:rPr>
  </w:style>
  <w:style w:type="paragraph" w:customStyle="1" w:styleId="Terium-Date">
    <w:name w:val="Terium-Date"/>
    <w:basedOn w:val="Normal"/>
    <w:rsid w:val="002C7B9F"/>
    <w:pPr>
      <w:spacing w:before="840"/>
    </w:pPr>
    <w:rPr>
      <w:rFonts w:ascii="TradeGothic" w:hAnsi="TradeGothic"/>
      <w:sz w:val="19"/>
      <w:szCs w:val="19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2C7B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7B9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F23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F23B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mt-3">
    <w:name w:val="mt-3"/>
    <w:basedOn w:val="Normal"/>
    <w:rsid w:val="006F23BD"/>
    <w:pPr>
      <w:spacing w:before="100" w:beforeAutospacing="1" w:after="100" w:afterAutospacing="1"/>
    </w:pPr>
    <w:rPr>
      <w:lang w:val="es-AR" w:eastAsia="es-AR"/>
    </w:rPr>
  </w:style>
  <w:style w:type="paragraph" w:styleId="NormalWeb">
    <w:name w:val="Normal (Web)"/>
    <w:basedOn w:val="Normal"/>
    <w:uiPriority w:val="99"/>
    <w:unhideWhenUsed/>
    <w:rsid w:val="004F1044"/>
    <w:pPr>
      <w:spacing w:before="100" w:beforeAutospacing="1" w:after="100" w:afterAutospacing="1"/>
    </w:pPr>
    <w:rPr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154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540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gmail-apple-tab-span">
    <w:name w:val="gmail-apple-tab-span"/>
    <w:basedOn w:val="Fuentedeprrafopredeter"/>
    <w:rsid w:val="001C5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r/31KgyHQ1j7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6cfaa8-ff7c-4bcd-b627-010829c8fc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B22042163C55429773E35AA6F90E25" ma:contentTypeVersion="16" ma:contentTypeDescription="Crear nuevo documento." ma:contentTypeScope="" ma:versionID="dfa552ce17461ec4f68a19bc39e8d1d5">
  <xsd:schema xmlns:xsd="http://www.w3.org/2001/XMLSchema" xmlns:xs="http://www.w3.org/2001/XMLSchema" xmlns:p="http://schemas.microsoft.com/office/2006/metadata/properties" xmlns:ns3="836cfaa8-ff7c-4bcd-b627-010829c8fc34" xmlns:ns4="758a190b-aae0-4c8c-989c-7b9e255ad601" targetNamespace="http://schemas.microsoft.com/office/2006/metadata/properties" ma:root="true" ma:fieldsID="aa0a26d628908d8825d8a3d3918f8a16" ns3:_="" ns4:_="">
    <xsd:import namespace="836cfaa8-ff7c-4bcd-b627-010829c8fc34"/>
    <xsd:import namespace="758a190b-aae0-4c8c-989c-7b9e255ad60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cfaa8-ff7c-4bcd-b627-010829c8fc3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a190b-aae0-4c8c-989c-7b9e255ad60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56B57-78BB-482A-9887-40EABF569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C94BE-BE29-49FD-A612-EB74E59D823D}">
  <ds:schemaRefs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836cfaa8-ff7c-4bcd-b627-010829c8fc34"/>
    <ds:schemaRef ds:uri="http://schemas.microsoft.com/office/2006/metadata/properties"/>
    <ds:schemaRef ds:uri="http://schemas.microsoft.com/office/2006/documentManagement/types"/>
    <ds:schemaRef ds:uri="758a190b-aae0-4c8c-989c-7b9e255ad601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766AF4-8800-4805-9558-073CEEA32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cfaa8-ff7c-4bcd-b627-010829c8fc34"/>
    <ds:schemaRef ds:uri="758a190b-aae0-4c8c-989c-7b9e255ad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Ternium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Nicolas Matias     TERNIUM [AR]</dc:creator>
  <cp:keywords/>
  <dc:description/>
  <cp:lastModifiedBy>ECHEVARRÍA Q. Ana Clara     TERNIUM [AR]</cp:lastModifiedBy>
  <cp:revision>3</cp:revision>
  <cp:lastPrinted>2024-07-04T20:08:00Z</cp:lastPrinted>
  <dcterms:created xsi:type="dcterms:W3CDTF">2024-09-05T17:28:00Z</dcterms:created>
  <dcterms:modified xsi:type="dcterms:W3CDTF">2024-09-05T17:50:00Z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0x0101005AB22042163C55429773E35AA6F90E25</vt:lpwstr>
  </property>
</Properties>
</file>