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3041" w14:textId="77777777" w:rsidR="00B25F10" w:rsidRDefault="00B25F10" w:rsidP="002C7B9F">
      <w:pPr>
        <w:pStyle w:val="Terium-Date"/>
        <w:spacing w:before="0"/>
        <w:rPr>
          <w:color w:val="000000"/>
          <w:sz w:val="20"/>
          <w:szCs w:val="20"/>
        </w:rPr>
      </w:pPr>
      <w:r>
        <w:rPr>
          <w:rFonts w:ascii="Verdana" w:hAnsi="Verdana"/>
          <w:b/>
          <w:noProof/>
          <w:sz w:val="20"/>
          <w:szCs w:val="20"/>
        </w:rPr>
        <w:drawing>
          <wp:inline distT="0" distB="0" distL="0" distR="0" wp14:anchorId="3D8E4C56" wp14:editId="17134E12">
            <wp:extent cx="906780" cy="365760"/>
            <wp:effectExtent l="0" t="0" r="7620" b="0"/>
            <wp:docPr id="1" name="Imagen 1" descr="Logo Tern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n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6780" cy="365760"/>
                    </a:xfrm>
                    <a:prstGeom prst="rect">
                      <a:avLst/>
                    </a:prstGeom>
                    <a:noFill/>
                    <a:ln>
                      <a:noFill/>
                    </a:ln>
                  </pic:spPr>
                </pic:pic>
              </a:graphicData>
            </a:graphic>
          </wp:inline>
        </w:drawing>
      </w:r>
    </w:p>
    <w:p w14:paraId="7E82FF22" w14:textId="77777777" w:rsidR="00B25F10" w:rsidRDefault="00B25F10" w:rsidP="00B25F10">
      <w:pPr>
        <w:ind w:left="4956"/>
        <w:jc w:val="both"/>
        <w:rPr>
          <w:rFonts w:ascii="TradeGothic" w:hAnsi="TradeGothic"/>
          <w:b/>
          <w:color w:val="FF9900"/>
          <w:lang w:val="es-CL"/>
        </w:rPr>
      </w:pPr>
    </w:p>
    <w:p w14:paraId="0282AD2C" w14:textId="77777777" w:rsidR="00B25F10" w:rsidRPr="002E4CBD" w:rsidRDefault="00B25F10" w:rsidP="00B25F10">
      <w:pPr>
        <w:ind w:left="4956"/>
        <w:jc w:val="both"/>
        <w:rPr>
          <w:rFonts w:ascii="TradeGothic" w:hAnsi="TradeGothic"/>
          <w:b/>
          <w:color w:val="FF9900"/>
          <w:lang w:val="es-CL"/>
        </w:rPr>
      </w:pPr>
      <w:r w:rsidRPr="00BD19E4">
        <w:rPr>
          <w:rFonts w:ascii="TradeGothic" w:hAnsi="TradeGothic"/>
          <w:b/>
          <w:color w:val="FF9900"/>
          <w:lang w:val="es-CL"/>
        </w:rPr>
        <w:t>INFORMACIÓN DE PRENSA</w:t>
      </w:r>
    </w:p>
    <w:p w14:paraId="6A3A2129" w14:textId="77777777" w:rsidR="00B25F10" w:rsidRDefault="00B25F10" w:rsidP="002C7B9F">
      <w:pPr>
        <w:pStyle w:val="Terium-Date"/>
        <w:spacing w:before="0"/>
        <w:rPr>
          <w:color w:val="000000"/>
          <w:sz w:val="20"/>
          <w:szCs w:val="20"/>
        </w:rPr>
      </w:pPr>
    </w:p>
    <w:p w14:paraId="53171A3B" w14:textId="77777777" w:rsidR="00B25F10" w:rsidRDefault="00B25F10" w:rsidP="002C7B9F">
      <w:pPr>
        <w:pStyle w:val="Terium-Date"/>
        <w:spacing w:before="0"/>
        <w:rPr>
          <w:color w:val="000000"/>
          <w:sz w:val="20"/>
          <w:szCs w:val="20"/>
        </w:rPr>
      </w:pPr>
    </w:p>
    <w:p w14:paraId="5D62D147" w14:textId="77777777" w:rsidR="002826E7" w:rsidRDefault="002826E7" w:rsidP="002C7B9F">
      <w:pPr>
        <w:pStyle w:val="Terium-Date"/>
        <w:spacing w:before="0"/>
        <w:rPr>
          <w:color w:val="000000"/>
          <w:sz w:val="20"/>
          <w:szCs w:val="20"/>
        </w:rPr>
      </w:pPr>
    </w:p>
    <w:p w14:paraId="0DBFB742" w14:textId="2DE1341B" w:rsidR="002C7B9F" w:rsidRPr="001C1E0F" w:rsidRDefault="00655DCB" w:rsidP="002C7B9F">
      <w:pPr>
        <w:pStyle w:val="Terium-Date"/>
        <w:spacing w:before="0"/>
        <w:rPr>
          <w:sz w:val="20"/>
          <w:szCs w:val="20"/>
        </w:rPr>
      </w:pPr>
      <w:r>
        <w:rPr>
          <w:color w:val="000000"/>
          <w:sz w:val="20"/>
          <w:szCs w:val="20"/>
        </w:rPr>
        <w:t>19</w:t>
      </w:r>
      <w:r w:rsidR="00AA5790" w:rsidRPr="001C1E0F">
        <w:rPr>
          <w:color w:val="000000"/>
          <w:sz w:val="20"/>
          <w:szCs w:val="20"/>
        </w:rPr>
        <w:t xml:space="preserve"> de </w:t>
      </w:r>
      <w:r w:rsidR="001C1E0F">
        <w:rPr>
          <w:color w:val="000000"/>
          <w:sz w:val="20"/>
          <w:szCs w:val="20"/>
        </w:rPr>
        <w:t>marzo de 2024</w:t>
      </w:r>
    </w:p>
    <w:p w14:paraId="0EE618C0" w14:textId="77777777" w:rsidR="002C7B9F" w:rsidRPr="001C1E0F" w:rsidRDefault="002C7B9F" w:rsidP="002C7B9F">
      <w:pPr>
        <w:pStyle w:val="Terium-Date"/>
        <w:spacing w:before="0"/>
        <w:rPr>
          <w:color w:val="FF0000"/>
          <w:sz w:val="20"/>
          <w:szCs w:val="20"/>
        </w:rPr>
      </w:pPr>
    </w:p>
    <w:p w14:paraId="7D495B24" w14:textId="57750185" w:rsidR="005579DD" w:rsidRPr="00AA5790" w:rsidRDefault="001C1E0F" w:rsidP="005579DD">
      <w:pPr>
        <w:pStyle w:val="Ternium-Title"/>
        <w:tabs>
          <w:tab w:val="left" w:pos="0"/>
        </w:tabs>
        <w:rPr>
          <w:rFonts w:ascii="TradeGothic" w:hAnsi="TradeGothic"/>
          <w:b/>
        </w:rPr>
      </w:pPr>
      <w:r w:rsidRPr="001C1E0F">
        <w:rPr>
          <w:rFonts w:ascii="TradeGothic" w:hAnsi="TradeGothic"/>
          <w:b/>
        </w:rPr>
        <w:t>Ternium lanza un concurso de podcast para estudiantes secundarios</w:t>
      </w:r>
    </w:p>
    <w:p w14:paraId="075F6EBD" w14:textId="40A7285D" w:rsidR="00D31DB1" w:rsidRPr="00D31DB1" w:rsidRDefault="001C1E0F" w:rsidP="005579DD">
      <w:pPr>
        <w:pStyle w:val="Ternium-Title"/>
        <w:tabs>
          <w:tab w:val="left" w:pos="0"/>
        </w:tabs>
        <w:rPr>
          <w:rFonts w:ascii="Sabon MT" w:hAnsi="Sabon MT"/>
          <w:bCs/>
          <w:i/>
          <w:iCs/>
          <w:color w:val="auto"/>
          <w:sz w:val="24"/>
          <w:szCs w:val="24"/>
        </w:rPr>
      </w:pPr>
      <w:r w:rsidRPr="001C1E0F">
        <w:rPr>
          <w:rFonts w:ascii="Sabon MT" w:hAnsi="Sabon MT"/>
          <w:bCs/>
          <w:i/>
          <w:iCs/>
          <w:color w:val="auto"/>
          <w:sz w:val="24"/>
          <w:szCs w:val="24"/>
        </w:rPr>
        <w:t>En el marco del programa Historia Viva, se convoca a alumnos de San Nicolás y Ramallo a participar de un concurso que prevé dos in</w:t>
      </w:r>
      <w:r w:rsidR="00655DCB">
        <w:rPr>
          <w:rFonts w:ascii="Sabon MT" w:hAnsi="Sabon MT"/>
          <w:bCs/>
          <w:i/>
          <w:iCs/>
          <w:color w:val="auto"/>
          <w:sz w:val="24"/>
          <w:szCs w:val="24"/>
        </w:rPr>
        <w:t xml:space="preserve">stancias de capacitación </w:t>
      </w:r>
      <w:r w:rsidRPr="001C1E0F">
        <w:rPr>
          <w:rFonts w:ascii="Sabon MT" w:hAnsi="Sabon MT"/>
          <w:bCs/>
          <w:i/>
          <w:iCs/>
          <w:color w:val="auto"/>
          <w:sz w:val="24"/>
          <w:szCs w:val="24"/>
        </w:rPr>
        <w:t>para arribar- en su etapa final- a la grabación de un podcast. El mismo tendrá como temática el fascículo “Mujeres en la Ciencia, la tecnología y la ingeniería” y está organizado junto al CIIE y Movilizarte San Nicolás.</w:t>
      </w:r>
    </w:p>
    <w:p w14:paraId="043FAE73" w14:textId="248C417A" w:rsidR="00D31DB1" w:rsidRPr="00D31DB1" w:rsidRDefault="00D31DB1" w:rsidP="005579DD">
      <w:pPr>
        <w:pStyle w:val="Ternium-Title"/>
        <w:tabs>
          <w:tab w:val="left" w:pos="0"/>
        </w:tabs>
        <w:rPr>
          <w:rFonts w:ascii="Sabon MT" w:hAnsi="Sabon MT"/>
          <w:bCs/>
          <w:iCs/>
          <w:sz w:val="22"/>
          <w:szCs w:val="22"/>
        </w:rPr>
      </w:pPr>
    </w:p>
    <w:p w14:paraId="04C471A1" w14:textId="118A8F55" w:rsidR="001C1E0F" w:rsidRPr="001C1E0F" w:rsidRDefault="001C1E0F" w:rsidP="001C1E0F">
      <w:pPr>
        <w:pStyle w:val="Ternium-Title"/>
        <w:tabs>
          <w:tab w:val="left" w:pos="0"/>
        </w:tabs>
        <w:rPr>
          <w:rFonts w:ascii="Sabon MT" w:hAnsi="Sabon MT"/>
          <w:bCs/>
          <w:iCs/>
          <w:color w:val="auto"/>
          <w:sz w:val="22"/>
          <w:szCs w:val="22"/>
        </w:rPr>
      </w:pPr>
      <w:r w:rsidRPr="001C1E0F">
        <w:rPr>
          <w:rFonts w:ascii="Sabon MT" w:hAnsi="Sabon MT"/>
          <w:bCs/>
          <w:iCs/>
          <w:color w:val="auto"/>
          <w:sz w:val="22"/>
          <w:szCs w:val="22"/>
        </w:rPr>
        <w:t xml:space="preserve">Está abierta la inscripción al Concurso de Podcast: Historia Viva 2024 impulsado por Ternium, el CIIE y Movilizarte San Nicolás Asociación Civil. El concurso invita a los estudiantes del ciclo superior de educación secundaria (4° a 6° año) y de educación secundaria técnica (4° a 7° año) de gestión estatal y privada, de San Nicolás de los Arroyos y Ramallo, a la lectura del fascículo “Mujeres en la Ciencia, la tecnología y la </w:t>
      </w:r>
      <w:r w:rsidR="00EB3E77">
        <w:rPr>
          <w:rFonts w:ascii="Sabon MT" w:hAnsi="Sabon MT"/>
          <w:bCs/>
          <w:iCs/>
          <w:color w:val="auto"/>
          <w:sz w:val="22"/>
          <w:szCs w:val="22"/>
        </w:rPr>
        <w:t>ingeniería</w:t>
      </w:r>
      <w:bookmarkStart w:id="0" w:name="_GoBack"/>
      <w:bookmarkEnd w:id="0"/>
      <w:r w:rsidRPr="001C1E0F">
        <w:rPr>
          <w:rFonts w:ascii="Sabon MT" w:hAnsi="Sabon MT"/>
          <w:bCs/>
          <w:iCs/>
          <w:color w:val="auto"/>
          <w:sz w:val="22"/>
          <w:szCs w:val="22"/>
        </w:rPr>
        <w:t>”, como puntapié inicial para la realización integral de un podcast: desde la idea original, el guion y la grabación, hasta la edición final.</w:t>
      </w:r>
    </w:p>
    <w:p w14:paraId="7F47D413" w14:textId="77777777" w:rsidR="001C1E0F" w:rsidRPr="001C1E0F" w:rsidRDefault="001C1E0F" w:rsidP="001C1E0F">
      <w:pPr>
        <w:pStyle w:val="Ternium-Title"/>
        <w:tabs>
          <w:tab w:val="left" w:pos="0"/>
        </w:tabs>
        <w:rPr>
          <w:rFonts w:ascii="Sabon MT" w:hAnsi="Sabon MT"/>
          <w:bCs/>
          <w:iCs/>
          <w:color w:val="auto"/>
          <w:sz w:val="22"/>
          <w:szCs w:val="22"/>
        </w:rPr>
      </w:pPr>
      <w:r w:rsidRPr="001C1E0F">
        <w:rPr>
          <w:rFonts w:ascii="Sabon MT" w:hAnsi="Sabon MT"/>
          <w:bCs/>
          <w:iCs/>
          <w:color w:val="auto"/>
          <w:sz w:val="22"/>
          <w:szCs w:val="22"/>
        </w:rPr>
        <w:t>Los estudiantes y docentes que se inscriban participarán durante el mes de abril de dos instancias de capacitación presencial: una jornada de Taller sobre diseño de podcast a cargo de Sebastián Ortega (Jefe de redacción de Revista Anfibia, guionista y narrador de podcast) y un taller sobre grabación y edición de sonido, a cargo del locutor y periodista Edgardo Paganini. También habrá instancias posteriores para consultas virtuales.</w:t>
      </w:r>
    </w:p>
    <w:p w14:paraId="019FCBA7" w14:textId="77777777" w:rsidR="001C1E0F" w:rsidRPr="001C1E0F" w:rsidRDefault="001C1E0F" w:rsidP="001C1E0F">
      <w:pPr>
        <w:pStyle w:val="Ternium-Title"/>
        <w:tabs>
          <w:tab w:val="left" w:pos="0"/>
        </w:tabs>
        <w:rPr>
          <w:rFonts w:ascii="Sabon MT" w:hAnsi="Sabon MT"/>
          <w:bCs/>
          <w:iCs/>
          <w:color w:val="auto"/>
          <w:sz w:val="22"/>
          <w:szCs w:val="22"/>
        </w:rPr>
      </w:pPr>
      <w:r w:rsidRPr="001C1E0F">
        <w:rPr>
          <w:rFonts w:ascii="Sabon MT" w:hAnsi="Sabon MT"/>
          <w:bCs/>
          <w:iCs/>
          <w:color w:val="auto"/>
          <w:sz w:val="22"/>
          <w:szCs w:val="22"/>
        </w:rPr>
        <w:t>A partir de la obtención de estas de herramientas se espera que los alumnos, con la guía de su docente tutor, logren generar un proyecto integrador. La entrega del podcast acompañado de una imagen que lo ilustre, serán la instancia final de concurso.</w:t>
      </w:r>
    </w:p>
    <w:p w14:paraId="6A5464C3" w14:textId="284759BA" w:rsidR="001C1E0F" w:rsidRPr="001C1E0F" w:rsidRDefault="001C1E0F" w:rsidP="001C1E0F">
      <w:pPr>
        <w:pStyle w:val="Ternium-Title"/>
        <w:tabs>
          <w:tab w:val="left" w:pos="0"/>
        </w:tabs>
        <w:rPr>
          <w:rFonts w:ascii="Sabon MT" w:hAnsi="Sabon MT"/>
          <w:bCs/>
          <w:iCs/>
          <w:color w:val="auto"/>
          <w:sz w:val="22"/>
          <w:szCs w:val="22"/>
        </w:rPr>
      </w:pPr>
      <w:r w:rsidRPr="001C1E0F">
        <w:rPr>
          <w:rFonts w:ascii="Sabon MT" w:hAnsi="Sabon MT"/>
          <w:bCs/>
          <w:iCs/>
          <w:color w:val="auto"/>
          <w:sz w:val="22"/>
          <w:szCs w:val="22"/>
        </w:rPr>
        <w:t>El objetivo del Concurso de Podc</w:t>
      </w:r>
      <w:r w:rsidR="00655DCB">
        <w:rPr>
          <w:rFonts w:ascii="Sabon MT" w:hAnsi="Sabon MT"/>
          <w:bCs/>
          <w:iCs/>
          <w:color w:val="auto"/>
          <w:sz w:val="22"/>
          <w:szCs w:val="22"/>
        </w:rPr>
        <w:t>ast Historia Viva 2024, es</w:t>
      </w:r>
      <w:r w:rsidRPr="001C1E0F">
        <w:rPr>
          <w:rFonts w:ascii="Sabon MT" w:hAnsi="Sabon MT"/>
          <w:bCs/>
          <w:iCs/>
          <w:color w:val="auto"/>
          <w:sz w:val="22"/>
          <w:szCs w:val="22"/>
        </w:rPr>
        <w:t xml:space="preserve"> reflexionar, desde una perspectiva de género, acerca de la participación de las mujeres en las carreras vinculadas a la ciencia y la ingeniería, su inserción en los ámbitos laborales, y otros conceptos que se desprenden del fascículo. Se busca promover las habilidades blandas de los alumnos, mejorar su expresión oral y escrita, la organización de la información, el desarrollo de las competencias digitales, la creatividad y el trabajo colaborativo.</w:t>
      </w:r>
    </w:p>
    <w:p w14:paraId="42AA754B" w14:textId="77777777" w:rsidR="001C1E0F" w:rsidRPr="001C1E0F" w:rsidRDefault="001C1E0F" w:rsidP="001C1E0F">
      <w:pPr>
        <w:pStyle w:val="Ternium-Title"/>
        <w:tabs>
          <w:tab w:val="left" w:pos="0"/>
        </w:tabs>
        <w:rPr>
          <w:rFonts w:ascii="Sabon MT" w:hAnsi="Sabon MT"/>
          <w:bCs/>
          <w:iCs/>
          <w:color w:val="auto"/>
          <w:sz w:val="22"/>
          <w:szCs w:val="22"/>
        </w:rPr>
      </w:pPr>
    </w:p>
    <w:p w14:paraId="20628521" w14:textId="77777777" w:rsidR="001C1E0F" w:rsidRPr="001C1E0F" w:rsidRDefault="001C1E0F" w:rsidP="001C1E0F">
      <w:pPr>
        <w:pStyle w:val="Ternium-Title"/>
        <w:tabs>
          <w:tab w:val="left" w:pos="0"/>
        </w:tabs>
        <w:rPr>
          <w:rFonts w:ascii="Sabon MT" w:hAnsi="Sabon MT"/>
          <w:bCs/>
          <w:iCs/>
          <w:color w:val="auto"/>
          <w:sz w:val="22"/>
          <w:szCs w:val="22"/>
        </w:rPr>
      </w:pPr>
      <w:r w:rsidRPr="001C1E0F">
        <w:rPr>
          <w:rFonts w:ascii="Sabon MT" w:hAnsi="Sabon MT"/>
          <w:bCs/>
          <w:iCs/>
          <w:color w:val="auto"/>
          <w:sz w:val="22"/>
          <w:szCs w:val="22"/>
        </w:rPr>
        <w:t>¿CÓMO Y CUÁNDO INSCRIBIRSE?</w:t>
      </w:r>
    </w:p>
    <w:p w14:paraId="7E9A1661" w14:textId="78C52EA6" w:rsidR="001C1E0F" w:rsidRPr="001C1E0F" w:rsidRDefault="001C1E0F" w:rsidP="001C1E0F">
      <w:pPr>
        <w:pStyle w:val="Ternium-Title"/>
        <w:tabs>
          <w:tab w:val="left" w:pos="0"/>
        </w:tabs>
        <w:rPr>
          <w:rFonts w:ascii="Sabon MT" w:hAnsi="Sabon MT"/>
          <w:bCs/>
          <w:iCs/>
          <w:color w:val="auto"/>
          <w:sz w:val="22"/>
          <w:szCs w:val="22"/>
        </w:rPr>
      </w:pPr>
      <w:r w:rsidRPr="001C1E0F">
        <w:rPr>
          <w:rFonts w:ascii="Sabon MT" w:hAnsi="Sabon MT"/>
          <w:bCs/>
          <w:iCs/>
          <w:color w:val="auto"/>
          <w:sz w:val="22"/>
          <w:szCs w:val="22"/>
        </w:rPr>
        <w:t>Los alumnos y sus docentes podr</w:t>
      </w:r>
      <w:r w:rsidR="00655DCB">
        <w:rPr>
          <w:rFonts w:ascii="Sabon MT" w:hAnsi="Sabon MT"/>
          <w:bCs/>
          <w:iCs/>
          <w:color w:val="auto"/>
          <w:sz w:val="22"/>
          <w:szCs w:val="22"/>
        </w:rPr>
        <w:t>án inscribirse</w:t>
      </w:r>
      <w:r w:rsidRPr="001C1E0F">
        <w:rPr>
          <w:rFonts w:ascii="Sabon MT" w:hAnsi="Sabon MT"/>
          <w:bCs/>
          <w:iCs/>
          <w:color w:val="auto"/>
          <w:sz w:val="22"/>
          <w:szCs w:val="22"/>
        </w:rPr>
        <w:t xml:space="preserve"> hasta el 27 de </w:t>
      </w:r>
      <w:r w:rsidR="00655DCB">
        <w:rPr>
          <w:rFonts w:ascii="Sabon MT" w:hAnsi="Sabon MT"/>
          <w:bCs/>
          <w:iCs/>
          <w:color w:val="auto"/>
          <w:sz w:val="22"/>
          <w:szCs w:val="22"/>
        </w:rPr>
        <w:t xml:space="preserve">marzo 2024 en el siguiente formulario: </w:t>
      </w:r>
      <w:r w:rsidR="00655DCB" w:rsidRPr="00655DCB">
        <w:rPr>
          <w:rFonts w:ascii="Sabon MT" w:hAnsi="Sabon MT"/>
          <w:bCs/>
          <w:iCs/>
          <w:color w:val="auto"/>
          <w:sz w:val="22"/>
          <w:szCs w:val="22"/>
        </w:rPr>
        <w:t>https://bit.ly/ConcursoPodcastHV</w:t>
      </w:r>
      <w:r w:rsidR="00655DCB">
        <w:rPr>
          <w:rFonts w:ascii="Sabon MT" w:hAnsi="Sabon MT"/>
          <w:bCs/>
          <w:iCs/>
          <w:color w:val="auto"/>
          <w:sz w:val="22"/>
          <w:szCs w:val="22"/>
        </w:rPr>
        <w:t>.</w:t>
      </w:r>
      <w:r w:rsidRPr="001C1E0F">
        <w:rPr>
          <w:rFonts w:ascii="Sabon MT" w:hAnsi="Sabon MT"/>
          <w:bCs/>
          <w:iCs/>
          <w:color w:val="auto"/>
          <w:sz w:val="22"/>
          <w:szCs w:val="22"/>
        </w:rPr>
        <w:t xml:space="preserve"> La inscripción será confirmada vía mail y se les indicará fecha, hora y lugar del primer encuentro presencial.</w:t>
      </w:r>
    </w:p>
    <w:p w14:paraId="12DBD166" w14:textId="77777777" w:rsidR="001C1E0F" w:rsidRDefault="001C1E0F" w:rsidP="001C1E0F">
      <w:pPr>
        <w:pStyle w:val="Ternium-Title"/>
        <w:tabs>
          <w:tab w:val="left" w:pos="0"/>
        </w:tabs>
        <w:rPr>
          <w:rFonts w:ascii="Sabon MT" w:hAnsi="Sabon MT"/>
          <w:bCs/>
          <w:iCs/>
          <w:color w:val="auto"/>
          <w:sz w:val="22"/>
          <w:szCs w:val="22"/>
        </w:rPr>
      </w:pPr>
    </w:p>
    <w:p w14:paraId="1EA220BB" w14:textId="506A235F" w:rsidR="001C1E0F" w:rsidRPr="001C1E0F" w:rsidRDefault="001C1E0F" w:rsidP="001C1E0F">
      <w:pPr>
        <w:pStyle w:val="Ternium-Title"/>
        <w:tabs>
          <w:tab w:val="left" w:pos="0"/>
        </w:tabs>
        <w:rPr>
          <w:rFonts w:ascii="Sabon MT" w:hAnsi="Sabon MT"/>
          <w:bCs/>
          <w:iCs/>
          <w:color w:val="auto"/>
          <w:sz w:val="22"/>
          <w:szCs w:val="22"/>
        </w:rPr>
      </w:pPr>
      <w:r w:rsidRPr="001C1E0F">
        <w:rPr>
          <w:rFonts w:ascii="Sabon MT" w:hAnsi="Sabon MT"/>
          <w:bCs/>
          <w:iCs/>
          <w:color w:val="auto"/>
          <w:sz w:val="22"/>
          <w:szCs w:val="22"/>
        </w:rPr>
        <w:t>SOBRE LOS PREMIOS DEL CONCURSO</w:t>
      </w:r>
    </w:p>
    <w:p w14:paraId="2839A9EA" w14:textId="260490A3" w:rsidR="001C1E0F" w:rsidRPr="001C1E0F" w:rsidRDefault="001C1E0F" w:rsidP="001C1E0F">
      <w:pPr>
        <w:pStyle w:val="Ternium-Title"/>
        <w:tabs>
          <w:tab w:val="left" w:pos="0"/>
        </w:tabs>
        <w:rPr>
          <w:rFonts w:ascii="Sabon MT" w:hAnsi="Sabon MT"/>
          <w:bCs/>
          <w:iCs/>
          <w:color w:val="auto"/>
          <w:sz w:val="22"/>
          <w:szCs w:val="22"/>
        </w:rPr>
      </w:pPr>
      <w:r w:rsidRPr="001C1E0F">
        <w:rPr>
          <w:rFonts w:ascii="Sabon MT" w:hAnsi="Sabon MT"/>
          <w:bCs/>
          <w:iCs/>
          <w:color w:val="auto"/>
          <w:sz w:val="22"/>
          <w:szCs w:val="22"/>
        </w:rPr>
        <w:t>1er puesto: 1 kit de streaming (micrófono, auriculares y aro led) para cada integrante del grupo (máx 3 personas) + 1 proyector para la escuela.</w:t>
      </w:r>
      <w:r>
        <w:rPr>
          <w:rFonts w:ascii="Sabon MT" w:hAnsi="Sabon MT"/>
          <w:bCs/>
          <w:iCs/>
          <w:color w:val="auto"/>
          <w:sz w:val="22"/>
          <w:szCs w:val="22"/>
        </w:rPr>
        <w:t xml:space="preserve"> </w:t>
      </w:r>
      <w:r w:rsidRPr="001C1E0F">
        <w:rPr>
          <w:rFonts w:ascii="Sabon MT" w:hAnsi="Sabon MT"/>
          <w:bCs/>
          <w:iCs/>
          <w:color w:val="auto"/>
          <w:sz w:val="22"/>
          <w:szCs w:val="22"/>
        </w:rPr>
        <w:t xml:space="preserve">También habrá reconocimientos y premios </w:t>
      </w:r>
      <w:r w:rsidRPr="001C1E0F">
        <w:rPr>
          <w:rFonts w:ascii="Sabon MT" w:hAnsi="Sabon MT"/>
          <w:bCs/>
          <w:iCs/>
          <w:color w:val="auto"/>
          <w:sz w:val="22"/>
          <w:szCs w:val="22"/>
        </w:rPr>
        <w:lastRenderedPageBreak/>
        <w:t>para los trabajos que obtengan 2do y 3er puesto así como para los docentes tutores cuyos equipos resulten elegidos.</w:t>
      </w:r>
    </w:p>
    <w:p w14:paraId="47384535" w14:textId="77777777" w:rsidR="001C1E0F" w:rsidRPr="001C1E0F" w:rsidRDefault="001C1E0F" w:rsidP="001C1E0F">
      <w:pPr>
        <w:pStyle w:val="Ternium-Title"/>
        <w:tabs>
          <w:tab w:val="left" w:pos="0"/>
        </w:tabs>
        <w:rPr>
          <w:rFonts w:ascii="Sabon MT" w:hAnsi="Sabon MT"/>
          <w:bCs/>
          <w:iCs/>
          <w:color w:val="auto"/>
          <w:sz w:val="22"/>
          <w:szCs w:val="22"/>
        </w:rPr>
      </w:pPr>
      <w:r w:rsidRPr="001C1E0F">
        <w:rPr>
          <w:rFonts w:ascii="Sabon MT" w:hAnsi="Sabon MT"/>
          <w:b/>
          <w:bCs/>
          <w:iCs/>
          <w:color w:val="auto"/>
          <w:sz w:val="22"/>
          <w:szCs w:val="22"/>
        </w:rPr>
        <w:t>Contacto para consultas:</w:t>
      </w:r>
      <w:r w:rsidRPr="001C1E0F">
        <w:rPr>
          <w:rFonts w:ascii="Sabon MT" w:hAnsi="Sabon MT"/>
          <w:bCs/>
          <w:iCs/>
          <w:color w:val="auto"/>
          <w:sz w:val="22"/>
          <w:szCs w:val="22"/>
        </w:rPr>
        <w:t xml:space="preserve"> historiaviva@movilizarte.com.ar</w:t>
      </w:r>
    </w:p>
    <w:p w14:paraId="54C3DBDE" w14:textId="7C35AA7E" w:rsidR="001C1E0F" w:rsidRDefault="001C1E0F" w:rsidP="001C1E0F">
      <w:pPr>
        <w:pStyle w:val="Ternium-Title"/>
        <w:tabs>
          <w:tab w:val="left" w:pos="0"/>
        </w:tabs>
        <w:rPr>
          <w:rFonts w:ascii="Sabon MT" w:hAnsi="Sabon MT"/>
          <w:bCs/>
          <w:iCs/>
          <w:color w:val="auto"/>
          <w:sz w:val="22"/>
          <w:szCs w:val="22"/>
        </w:rPr>
      </w:pPr>
      <w:r w:rsidRPr="001C1E0F">
        <w:rPr>
          <w:rFonts w:ascii="Sabon MT" w:hAnsi="Sabon MT"/>
          <w:b/>
          <w:bCs/>
          <w:iCs/>
          <w:color w:val="auto"/>
          <w:sz w:val="22"/>
          <w:szCs w:val="22"/>
        </w:rPr>
        <w:t>Inscripción al Concurso de Historia Viva:</w:t>
      </w:r>
      <w:r w:rsidRPr="001C1E0F">
        <w:rPr>
          <w:rFonts w:ascii="Sabon MT" w:hAnsi="Sabon MT"/>
          <w:bCs/>
          <w:iCs/>
          <w:color w:val="auto"/>
          <w:sz w:val="22"/>
          <w:szCs w:val="22"/>
        </w:rPr>
        <w:t xml:space="preserve"> </w:t>
      </w:r>
      <w:hyperlink r:id="rId11" w:history="1">
        <w:r w:rsidRPr="00647844">
          <w:rPr>
            <w:rStyle w:val="Hipervnculo"/>
            <w:rFonts w:ascii="Sabon MT" w:hAnsi="Sabon MT"/>
            <w:bCs/>
            <w:iCs/>
            <w:sz w:val="22"/>
            <w:szCs w:val="22"/>
          </w:rPr>
          <w:t>https://bit.ly/ConcursoPodcastHV</w:t>
        </w:r>
      </w:hyperlink>
    </w:p>
    <w:p w14:paraId="2CD153FC" w14:textId="600045DD" w:rsidR="001C1E0F" w:rsidRDefault="001C1E0F" w:rsidP="001C1E0F">
      <w:pPr>
        <w:pStyle w:val="Ternium-Title"/>
        <w:tabs>
          <w:tab w:val="left" w:pos="0"/>
        </w:tabs>
        <w:rPr>
          <w:rFonts w:ascii="Sabon MT" w:hAnsi="Sabon MT"/>
          <w:bCs/>
          <w:iCs/>
          <w:color w:val="auto"/>
          <w:sz w:val="22"/>
          <w:szCs w:val="22"/>
        </w:rPr>
      </w:pPr>
      <w:r w:rsidRPr="001C1E0F">
        <w:rPr>
          <w:rFonts w:ascii="Sabon MT" w:hAnsi="Sabon MT"/>
          <w:b/>
          <w:bCs/>
          <w:iCs/>
          <w:color w:val="auto"/>
          <w:sz w:val="22"/>
          <w:szCs w:val="22"/>
        </w:rPr>
        <w:t xml:space="preserve">Más info acerca de este proyecto en: </w:t>
      </w:r>
      <w:hyperlink r:id="rId12" w:history="1">
        <w:r w:rsidRPr="00647844">
          <w:rPr>
            <w:rStyle w:val="Hipervnculo"/>
            <w:rFonts w:ascii="Sabon MT" w:hAnsi="Sabon MT"/>
            <w:bCs/>
            <w:iCs/>
            <w:sz w:val="22"/>
            <w:szCs w:val="22"/>
          </w:rPr>
          <w:t>https://ar.ternium.com/es/sustentabilidad/comunidad/historia-viva</w:t>
        </w:r>
      </w:hyperlink>
    </w:p>
    <w:p w14:paraId="5D205242" w14:textId="77777777" w:rsidR="001C1E0F" w:rsidRDefault="001C1E0F" w:rsidP="001C1E0F">
      <w:pPr>
        <w:pStyle w:val="Ternium-Title"/>
        <w:tabs>
          <w:tab w:val="left" w:pos="0"/>
        </w:tabs>
        <w:rPr>
          <w:rFonts w:ascii="Sabon MT" w:hAnsi="Sabon MT"/>
          <w:bCs/>
          <w:iCs/>
          <w:color w:val="auto"/>
          <w:sz w:val="22"/>
          <w:szCs w:val="22"/>
        </w:rPr>
      </w:pPr>
    </w:p>
    <w:sectPr w:rsidR="001C1E0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AF532" w14:textId="77777777" w:rsidR="008F16FD" w:rsidRDefault="008F16FD" w:rsidP="0017590C">
      <w:r>
        <w:separator/>
      </w:r>
    </w:p>
  </w:endnote>
  <w:endnote w:type="continuationSeparator" w:id="0">
    <w:p w14:paraId="33E667F0" w14:textId="77777777" w:rsidR="008F16FD" w:rsidRDefault="008F16FD" w:rsidP="0017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Bold">
    <w:altName w:val="Courier New"/>
    <w:charset w:val="00"/>
    <w:family w:val="auto"/>
    <w:pitch w:val="variable"/>
    <w:sig w:usb0="00000003" w:usb1="00000000" w:usb2="00000000" w:usb3="00000000" w:csb0="00000001" w:csb1="00000000"/>
  </w:font>
  <w:font w:name="TradeGothic">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abon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63D9" w14:textId="77777777" w:rsidR="008F16FD" w:rsidRDefault="008F16FD" w:rsidP="0017590C">
      <w:r>
        <w:separator/>
      </w:r>
    </w:p>
  </w:footnote>
  <w:footnote w:type="continuationSeparator" w:id="0">
    <w:p w14:paraId="4613825B" w14:textId="77777777" w:rsidR="008F16FD" w:rsidRDefault="008F16FD" w:rsidP="00175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9E6"/>
    <w:multiLevelType w:val="hybridMultilevel"/>
    <w:tmpl w:val="30B03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4E57E5"/>
    <w:multiLevelType w:val="hybridMultilevel"/>
    <w:tmpl w:val="7CFC34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F0764EF"/>
    <w:multiLevelType w:val="hybridMultilevel"/>
    <w:tmpl w:val="CE262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ED00FDA"/>
    <w:multiLevelType w:val="hybridMultilevel"/>
    <w:tmpl w:val="4F8650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26B55FF"/>
    <w:multiLevelType w:val="hybridMultilevel"/>
    <w:tmpl w:val="AE64AC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450BEC"/>
    <w:multiLevelType w:val="hybridMultilevel"/>
    <w:tmpl w:val="40D6B3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9F"/>
    <w:rsid w:val="00017A4D"/>
    <w:rsid w:val="00030715"/>
    <w:rsid w:val="00042081"/>
    <w:rsid w:val="00060187"/>
    <w:rsid w:val="0007220B"/>
    <w:rsid w:val="00090414"/>
    <w:rsid w:val="000A358A"/>
    <w:rsid w:val="000B2F80"/>
    <w:rsid w:val="000F18D6"/>
    <w:rsid w:val="00105643"/>
    <w:rsid w:val="00135D4D"/>
    <w:rsid w:val="00140641"/>
    <w:rsid w:val="0017590C"/>
    <w:rsid w:val="001950B3"/>
    <w:rsid w:val="0019512D"/>
    <w:rsid w:val="001C1E0F"/>
    <w:rsid w:val="002816A6"/>
    <w:rsid w:val="002826E7"/>
    <w:rsid w:val="002C7A8F"/>
    <w:rsid w:val="002C7B9F"/>
    <w:rsid w:val="002D6CD2"/>
    <w:rsid w:val="002F6B97"/>
    <w:rsid w:val="00303D9E"/>
    <w:rsid w:val="00310E90"/>
    <w:rsid w:val="003304A7"/>
    <w:rsid w:val="00394E5F"/>
    <w:rsid w:val="00423E14"/>
    <w:rsid w:val="004349B9"/>
    <w:rsid w:val="00445C31"/>
    <w:rsid w:val="0048101A"/>
    <w:rsid w:val="004C785B"/>
    <w:rsid w:val="004F1044"/>
    <w:rsid w:val="004F142D"/>
    <w:rsid w:val="005218B5"/>
    <w:rsid w:val="005462F6"/>
    <w:rsid w:val="00550B9A"/>
    <w:rsid w:val="00555DF6"/>
    <w:rsid w:val="005579DD"/>
    <w:rsid w:val="005B21F5"/>
    <w:rsid w:val="005B238B"/>
    <w:rsid w:val="005B5C4C"/>
    <w:rsid w:val="005F3A60"/>
    <w:rsid w:val="005F5C9E"/>
    <w:rsid w:val="00600FBA"/>
    <w:rsid w:val="00655DCB"/>
    <w:rsid w:val="00665EDF"/>
    <w:rsid w:val="00684915"/>
    <w:rsid w:val="006F0C11"/>
    <w:rsid w:val="006F23BD"/>
    <w:rsid w:val="00723533"/>
    <w:rsid w:val="00795FF6"/>
    <w:rsid w:val="0079634D"/>
    <w:rsid w:val="007C2199"/>
    <w:rsid w:val="007C6115"/>
    <w:rsid w:val="008053B2"/>
    <w:rsid w:val="00806ECC"/>
    <w:rsid w:val="008352A6"/>
    <w:rsid w:val="008E3271"/>
    <w:rsid w:val="008F16FD"/>
    <w:rsid w:val="0091685B"/>
    <w:rsid w:val="00944F95"/>
    <w:rsid w:val="00953796"/>
    <w:rsid w:val="00985129"/>
    <w:rsid w:val="009E1D60"/>
    <w:rsid w:val="00A26A0C"/>
    <w:rsid w:val="00A75672"/>
    <w:rsid w:val="00A95734"/>
    <w:rsid w:val="00AA5790"/>
    <w:rsid w:val="00B25F10"/>
    <w:rsid w:val="00B83AB9"/>
    <w:rsid w:val="00B83C52"/>
    <w:rsid w:val="00C23BFB"/>
    <w:rsid w:val="00CA761B"/>
    <w:rsid w:val="00CE00C0"/>
    <w:rsid w:val="00D0038B"/>
    <w:rsid w:val="00D26F61"/>
    <w:rsid w:val="00D31DB1"/>
    <w:rsid w:val="00D61039"/>
    <w:rsid w:val="00D62987"/>
    <w:rsid w:val="00E46C29"/>
    <w:rsid w:val="00E5059F"/>
    <w:rsid w:val="00E95490"/>
    <w:rsid w:val="00EB3595"/>
    <w:rsid w:val="00EB3E77"/>
    <w:rsid w:val="00EB6574"/>
    <w:rsid w:val="00EF5229"/>
    <w:rsid w:val="00F4035C"/>
    <w:rsid w:val="00F56CE5"/>
    <w:rsid w:val="00F66204"/>
    <w:rsid w:val="00FC73B0"/>
    <w:rsid w:val="00FF01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45DD42"/>
  <w15:chartTrackingRefBased/>
  <w15:docId w15:val="{A60ACF3A-C789-4916-8567-C1BEF1E3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B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6F23BD"/>
    <w:pPr>
      <w:spacing w:before="100" w:beforeAutospacing="1" w:after="100" w:afterAutospacing="1"/>
      <w:outlineLvl w:val="0"/>
    </w:pPr>
    <w:rPr>
      <w:b/>
      <w:bCs/>
      <w:kern w:val="36"/>
      <w:sz w:val="48"/>
      <w:szCs w:val="48"/>
      <w:lang w:val="es-AR" w:eastAsia="es-AR"/>
    </w:rPr>
  </w:style>
  <w:style w:type="paragraph" w:styleId="Ttulo2">
    <w:name w:val="heading 2"/>
    <w:basedOn w:val="Normal"/>
    <w:link w:val="Ttulo2Car"/>
    <w:uiPriority w:val="9"/>
    <w:qFormat/>
    <w:rsid w:val="006F23BD"/>
    <w:pPr>
      <w:spacing w:before="100" w:beforeAutospacing="1" w:after="100" w:afterAutospacing="1"/>
      <w:outlineLvl w:val="1"/>
    </w:pPr>
    <w:rPr>
      <w:b/>
      <w:bCs/>
      <w:sz w:val="36"/>
      <w:szCs w:val="36"/>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rnium-Title">
    <w:name w:val="Ternium-Title"/>
    <w:basedOn w:val="Normal"/>
    <w:rsid w:val="002C7B9F"/>
    <w:pPr>
      <w:spacing w:before="160"/>
    </w:pPr>
    <w:rPr>
      <w:rFonts w:ascii="TradeGothic Bold" w:hAnsi="TradeGothic Bold"/>
      <w:color w:val="FF3300"/>
      <w:sz w:val="32"/>
      <w:szCs w:val="32"/>
      <w:lang w:val="es-AR" w:eastAsia="es-AR"/>
    </w:rPr>
  </w:style>
  <w:style w:type="paragraph" w:customStyle="1" w:styleId="Terium-Date">
    <w:name w:val="Terium-Date"/>
    <w:basedOn w:val="Normal"/>
    <w:rsid w:val="002C7B9F"/>
    <w:pPr>
      <w:spacing w:before="840"/>
    </w:pPr>
    <w:rPr>
      <w:rFonts w:ascii="TradeGothic" w:hAnsi="TradeGothic"/>
      <w:sz w:val="19"/>
      <w:szCs w:val="19"/>
      <w:lang w:val="es-AR" w:eastAsia="es-AR"/>
    </w:rPr>
  </w:style>
  <w:style w:type="character" w:styleId="Hipervnculo">
    <w:name w:val="Hyperlink"/>
    <w:basedOn w:val="Fuentedeprrafopredeter"/>
    <w:uiPriority w:val="99"/>
    <w:unhideWhenUsed/>
    <w:rsid w:val="002C7B9F"/>
    <w:rPr>
      <w:color w:val="0000FF"/>
      <w:u w:val="single"/>
    </w:rPr>
  </w:style>
  <w:style w:type="paragraph" w:styleId="Prrafodelista">
    <w:name w:val="List Paragraph"/>
    <w:basedOn w:val="Normal"/>
    <w:uiPriority w:val="34"/>
    <w:qFormat/>
    <w:rsid w:val="002C7B9F"/>
    <w:pPr>
      <w:ind w:left="720"/>
      <w:contextualSpacing/>
    </w:pPr>
  </w:style>
  <w:style w:type="character" w:customStyle="1" w:styleId="Ttulo1Car">
    <w:name w:val="Título 1 Car"/>
    <w:basedOn w:val="Fuentedeprrafopredeter"/>
    <w:link w:val="Ttulo1"/>
    <w:uiPriority w:val="9"/>
    <w:rsid w:val="006F23BD"/>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6F23BD"/>
    <w:rPr>
      <w:rFonts w:ascii="Times New Roman" w:eastAsia="Times New Roman" w:hAnsi="Times New Roman" w:cs="Times New Roman"/>
      <w:b/>
      <w:bCs/>
      <w:sz w:val="36"/>
      <w:szCs w:val="36"/>
      <w:lang w:eastAsia="es-AR"/>
    </w:rPr>
  </w:style>
  <w:style w:type="paragraph" w:customStyle="1" w:styleId="mt-3">
    <w:name w:val="mt-3"/>
    <w:basedOn w:val="Normal"/>
    <w:rsid w:val="006F23BD"/>
    <w:pPr>
      <w:spacing w:before="100" w:beforeAutospacing="1" w:after="100" w:afterAutospacing="1"/>
    </w:pPr>
    <w:rPr>
      <w:lang w:val="es-AR" w:eastAsia="es-AR"/>
    </w:rPr>
  </w:style>
  <w:style w:type="paragraph" w:styleId="NormalWeb">
    <w:name w:val="Normal (Web)"/>
    <w:basedOn w:val="Normal"/>
    <w:uiPriority w:val="99"/>
    <w:unhideWhenUsed/>
    <w:rsid w:val="004F1044"/>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165">
      <w:bodyDiv w:val="1"/>
      <w:marLeft w:val="0"/>
      <w:marRight w:val="0"/>
      <w:marTop w:val="0"/>
      <w:marBottom w:val="0"/>
      <w:divBdr>
        <w:top w:val="none" w:sz="0" w:space="0" w:color="auto"/>
        <w:left w:val="none" w:sz="0" w:space="0" w:color="auto"/>
        <w:bottom w:val="none" w:sz="0" w:space="0" w:color="auto"/>
        <w:right w:val="none" w:sz="0" w:space="0" w:color="auto"/>
      </w:divBdr>
    </w:div>
    <w:div w:id="131485200">
      <w:bodyDiv w:val="1"/>
      <w:marLeft w:val="0"/>
      <w:marRight w:val="0"/>
      <w:marTop w:val="0"/>
      <w:marBottom w:val="0"/>
      <w:divBdr>
        <w:top w:val="none" w:sz="0" w:space="0" w:color="auto"/>
        <w:left w:val="none" w:sz="0" w:space="0" w:color="auto"/>
        <w:bottom w:val="none" w:sz="0" w:space="0" w:color="auto"/>
        <w:right w:val="none" w:sz="0" w:space="0" w:color="auto"/>
      </w:divBdr>
    </w:div>
    <w:div w:id="456338209">
      <w:bodyDiv w:val="1"/>
      <w:marLeft w:val="0"/>
      <w:marRight w:val="0"/>
      <w:marTop w:val="0"/>
      <w:marBottom w:val="0"/>
      <w:divBdr>
        <w:top w:val="none" w:sz="0" w:space="0" w:color="auto"/>
        <w:left w:val="none" w:sz="0" w:space="0" w:color="auto"/>
        <w:bottom w:val="none" w:sz="0" w:space="0" w:color="auto"/>
        <w:right w:val="none" w:sz="0" w:space="0" w:color="auto"/>
      </w:divBdr>
    </w:div>
    <w:div w:id="1034159560">
      <w:bodyDiv w:val="1"/>
      <w:marLeft w:val="0"/>
      <w:marRight w:val="0"/>
      <w:marTop w:val="0"/>
      <w:marBottom w:val="0"/>
      <w:divBdr>
        <w:top w:val="none" w:sz="0" w:space="0" w:color="auto"/>
        <w:left w:val="none" w:sz="0" w:space="0" w:color="auto"/>
        <w:bottom w:val="none" w:sz="0" w:space="0" w:color="auto"/>
        <w:right w:val="none" w:sz="0" w:space="0" w:color="auto"/>
      </w:divBdr>
    </w:div>
    <w:div w:id="1040015694">
      <w:bodyDiv w:val="1"/>
      <w:marLeft w:val="0"/>
      <w:marRight w:val="0"/>
      <w:marTop w:val="0"/>
      <w:marBottom w:val="0"/>
      <w:divBdr>
        <w:top w:val="none" w:sz="0" w:space="0" w:color="auto"/>
        <w:left w:val="none" w:sz="0" w:space="0" w:color="auto"/>
        <w:bottom w:val="none" w:sz="0" w:space="0" w:color="auto"/>
        <w:right w:val="none" w:sz="0" w:space="0" w:color="auto"/>
      </w:divBdr>
    </w:div>
    <w:div w:id="1121025281">
      <w:bodyDiv w:val="1"/>
      <w:marLeft w:val="0"/>
      <w:marRight w:val="0"/>
      <w:marTop w:val="0"/>
      <w:marBottom w:val="0"/>
      <w:divBdr>
        <w:top w:val="none" w:sz="0" w:space="0" w:color="auto"/>
        <w:left w:val="none" w:sz="0" w:space="0" w:color="auto"/>
        <w:bottom w:val="none" w:sz="0" w:space="0" w:color="auto"/>
        <w:right w:val="none" w:sz="0" w:space="0" w:color="auto"/>
      </w:divBdr>
    </w:div>
    <w:div w:id="1270116295">
      <w:bodyDiv w:val="1"/>
      <w:marLeft w:val="0"/>
      <w:marRight w:val="0"/>
      <w:marTop w:val="0"/>
      <w:marBottom w:val="0"/>
      <w:divBdr>
        <w:top w:val="none" w:sz="0" w:space="0" w:color="auto"/>
        <w:left w:val="none" w:sz="0" w:space="0" w:color="auto"/>
        <w:bottom w:val="none" w:sz="0" w:space="0" w:color="auto"/>
        <w:right w:val="none" w:sz="0" w:space="0" w:color="auto"/>
      </w:divBdr>
    </w:div>
    <w:div w:id="1736662152">
      <w:bodyDiv w:val="1"/>
      <w:marLeft w:val="0"/>
      <w:marRight w:val="0"/>
      <w:marTop w:val="0"/>
      <w:marBottom w:val="0"/>
      <w:divBdr>
        <w:top w:val="none" w:sz="0" w:space="0" w:color="auto"/>
        <w:left w:val="none" w:sz="0" w:space="0" w:color="auto"/>
        <w:bottom w:val="none" w:sz="0" w:space="0" w:color="auto"/>
        <w:right w:val="none" w:sz="0" w:space="0" w:color="auto"/>
      </w:divBdr>
    </w:div>
    <w:div w:id="1841002321">
      <w:bodyDiv w:val="1"/>
      <w:marLeft w:val="0"/>
      <w:marRight w:val="0"/>
      <w:marTop w:val="0"/>
      <w:marBottom w:val="0"/>
      <w:divBdr>
        <w:top w:val="none" w:sz="0" w:space="0" w:color="auto"/>
        <w:left w:val="none" w:sz="0" w:space="0" w:color="auto"/>
        <w:bottom w:val="none" w:sz="0" w:space="0" w:color="auto"/>
        <w:right w:val="none" w:sz="0" w:space="0" w:color="auto"/>
      </w:divBdr>
    </w:div>
    <w:div w:id="19712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r.ternium.com/es/sustentabilidad/comunidad/historia-viv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ConcursoPodcastH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B22042163C55429773E35AA6F90E25" ma:contentTypeVersion="15" ma:contentTypeDescription="Crear nuevo documento." ma:contentTypeScope="" ma:versionID="45dd1eaf525df40468092baa6ed60f43">
  <xsd:schema xmlns:xsd="http://www.w3.org/2001/XMLSchema" xmlns:xs="http://www.w3.org/2001/XMLSchema" xmlns:p="http://schemas.microsoft.com/office/2006/metadata/properties" xmlns:ns3="836cfaa8-ff7c-4bcd-b627-010829c8fc34" xmlns:ns4="758a190b-aae0-4c8c-989c-7b9e255ad601" targetNamespace="http://schemas.microsoft.com/office/2006/metadata/properties" ma:root="true" ma:fieldsID="2b16d4b6d497dea53cee1a0746669324" ns3:_="" ns4:_="">
    <xsd:import namespace="836cfaa8-ff7c-4bcd-b627-010829c8fc34"/>
    <xsd:import namespace="758a190b-aae0-4c8c-989c-7b9e255ad60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cfaa8-ff7c-4bcd-b627-010829c8fc3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a190b-aae0-4c8c-989c-7b9e255ad60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element name="SharingHintHash" ma:index="1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36cfaa8-ff7c-4bcd-b627-010829c8fc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684864-F50A-488D-BD97-93D31F62C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cfaa8-ff7c-4bcd-b627-010829c8fc34"/>
    <ds:schemaRef ds:uri="758a190b-aae0-4c8c-989c-7b9e255ad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C94BE-BE29-49FD-A612-EB74E59D823D}">
  <ds:schemaRefs>
    <ds:schemaRef ds:uri="http://purl.org/dc/dcmitype/"/>
    <ds:schemaRef ds:uri="758a190b-aae0-4c8c-989c-7b9e255ad601"/>
    <ds:schemaRef ds:uri="http://purl.org/dc/terms/"/>
    <ds:schemaRef ds:uri="836cfaa8-ff7c-4bcd-b627-010829c8fc34"/>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E56B57-78BB-482A-9887-40EABF569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Ternium</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 Nicolas Matias     TERNIUM [AR]</dc:creator>
  <cp:keywords/>
  <dc:description/>
  <cp:lastModifiedBy>ECHEVARRÍA Q. Ana Clara     TERNIUM [AR]</cp:lastModifiedBy>
  <cp:revision>3</cp:revision>
  <dcterms:created xsi:type="dcterms:W3CDTF">2024-03-14T19:36:00Z</dcterms:created>
  <dcterms:modified xsi:type="dcterms:W3CDTF">2024-03-18T14:55:00Z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0x0101005AB22042163C55429773E35AA6F90E25</vt:lpwstr>
  </property>
</Properties>
</file>