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73041" w14:textId="77777777" w:rsidR="00B25F10" w:rsidRDefault="00B25F10" w:rsidP="002C7B9F">
      <w:pPr>
        <w:pStyle w:val="Terium-Date"/>
        <w:spacing w:before="0"/>
        <w:rPr>
          <w:color w:val="000000"/>
          <w:sz w:val="20"/>
          <w:szCs w:val="20"/>
        </w:rPr>
      </w:pPr>
      <w:r>
        <w:rPr>
          <w:rFonts w:ascii="Verdana" w:hAnsi="Verdana"/>
          <w:b/>
          <w:noProof/>
          <w:sz w:val="20"/>
          <w:szCs w:val="20"/>
        </w:rPr>
        <w:drawing>
          <wp:inline distT="0" distB="0" distL="0" distR="0" wp14:anchorId="3D8E4C56" wp14:editId="17134E12">
            <wp:extent cx="906780" cy="365760"/>
            <wp:effectExtent l="0" t="0" r="7620" b="0"/>
            <wp:docPr id="1" name="Imagen 1" descr="Logo Ter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n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780" cy="365760"/>
                    </a:xfrm>
                    <a:prstGeom prst="rect">
                      <a:avLst/>
                    </a:prstGeom>
                    <a:noFill/>
                    <a:ln>
                      <a:noFill/>
                    </a:ln>
                  </pic:spPr>
                </pic:pic>
              </a:graphicData>
            </a:graphic>
          </wp:inline>
        </w:drawing>
      </w:r>
    </w:p>
    <w:p w14:paraId="7E82FF22" w14:textId="77777777" w:rsidR="00B25F10" w:rsidRDefault="00B25F10" w:rsidP="00B25F10">
      <w:pPr>
        <w:ind w:left="4956"/>
        <w:jc w:val="both"/>
        <w:rPr>
          <w:rFonts w:ascii="TradeGothic" w:hAnsi="TradeGothic"/>
          <w:b/>
          <w:color w:val="FF9900"/>
          <w:lang w:val="es-CL"/>
        </w:rPr>
      </w:pPr>
    </w:p>
    <w:p w14:paraId="0282AD2C" w14:textId="77777777" w:rsidR="00B25F10" w:rsidRPr="002E4CBD" w:rsidRDefault="00B25F10" w:rsidP="00B25F10">
      <w:pPr>
        <w:ind w:left="4956"/>
        <w:jc w:val="both"/>
        <w:rPr>
          <w:rFonts w:ascii="TradeGothic" w:hAnsi="TradeGothic"/>
          <w:b/>
          <w:color w:val="FF9900"/>
          <w:lang w:val="es-CL"/>
        </w:rPr>
      </w:pPr>
      <w:r w:rsidRPr="00BD19E4">
        <w:rPr>
          <w:rFonts w:ascii="TradeGothic" w:hAnsi="TradeGothic"/>
          <w:b/>
          <w:color w:val="FF9900"/>
          <w:lang w:val="es-CL"/>
        </w:rPr>
        <w:t>INFORMACIÓN DE PRENSA</w:t>
      </w:r>
    </w:p>
    <w:p w14:paraId="6A3A2129" w14:textId="77777777" w:rsidR="00B25F10" w:rsidRDefault="00B25F10" w:rsidP="002C7B9F">
      <w:pPr>
        <w:pStyle w:val="Terium-Date"/>
        <w:spacing w:before="0"/>
        <w:rPr>
          <w:color w:val="000000"/>
          <w:sz w:val="20"/>
          <w:szCs w:val="20"/>
        </w:rPr>
      </w:pPr>
    </w:p>
    <w:p w14:paraId="53171A3B" w14:textId="77777777" w:rsidR="00B25F10" w:rsidRDefault="00B25F10" w:rsidP="002C7B9F">
      <w:pPr>
        <w:pStyle w:val="Terium-Date"/>
        <w:spacing w:before="0"/>
        <w:rPr>
          <w:color w:val="000000"/>
          <w:sz w:val="20"/>
          <w:szCs w:val="20"/>
        </w:rPr>
      </w:pPr>
    </w:p>
    <w:p w14:paraId="5D62D147" w14:textId="77777777" w:rsidR="002826E7" w:rsidRDefault="002826E7" w:rsidP="002C7B9F">
      <w:pPr>
        <w:pStyle w:val="Terium-Date"/>
        <w:spacing w:before="0"/>
        <w:rPr>
          <w:color w:val="000000"/>
          <w:sz w:val="20"/>
          <w:szCs w:val="20"/>
        </w:rPr>
      </w:pPr>
    </w:p>
    <w:p w14:paraId="3303853C" w14:textId="77777777" w:rsidR="002826E7" w:rsidRDefault="002826E7" w:rsidP="002C7B9F">
      <w:pPr>
        <w:pStyle w:val="Terium-Date"/>
        <w:spacing w:before="0"/>
        <w:rPr>
          <w:color w:val="000000"/>
          <w:sz w:val="20"/>
          <w:szCs w:val="20"/>
        </w:rPr>
      </w:pPr>
    </w:p>
    <w:p w14:paraId="0DBFB742" w14:textId="2BEAB5B7" w:rsidR="002C7B9F" w:rsidRDefault="004E574C" w:rsidP="002C7B9F">
      <w:pPr>
        <w:pStyle w:val="Terium-Date"/>
        <w:spacing w:before="0"/>
        <w:rPr>
          <w:sz w:val="20"/>
          <w:szCs w:val="20"/>
        </w:rPr>
      </w:pPr>
      <w:r>
        <w:rPr>
          <w:color w:val="000000"/>
          <w:sz w:val="20"/>
          <w:szCs w:val="20"/>
        </w:rPr>
        <w:t>5</w:t>
      </w:r>
      <w:r w:rsidR="00F66204">
        <w:rPr>
          <w:color w:val="000000"/>
          <w:sz w:val="20"/>
          <w:szCs w:val="20"/>
        </w:rPr>
        <w:t xml:space="preserve"> de </w:t>
      </w:r>
      <w:r>
        <w:rPr>
          <w:color w:val="000000"/>
          <w:sz w:val="20"/>
          <w:szCs w:val="20"/>
        </w:rPr>
        <w:t>jul</w:t>
      </w:r>
      <w:r w:rsidR="00C82613">
        <w:rPr>
          <w:color w:val="000000"/>
          <w:sz w:val="20"/>
          <w:szCs w:val="20"/>
        </w:rPr>
        <w:t>io</w:t>
      </w:r>
      <w:r w:rsidR="003B3E5A">
        <w:rPr>
          <w:color w:val="000000"/>
          <w:sz w:val="20"/>
          <w:szCs w:val="20"/>
        </w:rPr>
        <w:t xml:space="preserve"> de 2024</w:t>
      </w:r>
    </w:p>
    <w:p w14:paraId="1F7F462B" w14:textId="77777777" w:rsidR="004E574C" w:rsidRDefault="004E574C" w:rsidP="005579DD">
      <w:pPr>
        <w:pStyle w:val="Ternium-Title"/>
        <w:tabs>
          <w:tab w:val="left" w:pos="0"/>
        </w:tabs>
        <w:rPr>
          <w:rFonts w:ascii="TradeGothic" w:hAnsi="TradeGothic"/>
          <w:color w:val="FF0000"/>
          <w:sz w:val="20"/>
          <w:szCs w:val="20"/>
        </w:rPr>
      </w:pPr>
    </w:p>
    <w:p w14:paraId="7D495B24" w14:textId="59164BB5" w:rsidR="005579DD" w:rsidRPr="00C82613" w:rsidRDefault="003B3E5A" w:rsidP="005579DD">
      <w:pPr>
        <w:pStyle w:val="Ternium-Title"/>
        <w:tabs>
          <w:tab w:val="left" w:pos="0"/>
        </w:tabs>
        <w:rPr>
          <w:rFonts w:ascii="TradeGothic" w:hAnsi="TradeGothic"/>
          <w:b/>
        </w:rPr>
      </w:pPr>
      <w:r w:rsidRPr="00C82613">
        <w:rPr>
          <w:rFonts w:ascii="TradeGothic" w:hAnsi="TradeGothic"/>
          <w:b/>
        </w:rPr>
        <w:t>Cultura Ternium</w:t>
      </w:r>
      <w:r w:rsidR="00201540">
        <w:rPr>
          <w:rFonts w:ascii="TradeGothic" w:hAnsi="TradeGothic"/>
          <w:b/>
        </w:rPr>
        <w:t>: Gala solidaria</w:t>
      </w:r>
      <w:r w:rsidR="00C82613" w:rsidRPr="00C82613">
        <w:rPr>
          <w:rFonts w:ascii="TradeGothic" w:hAnsi="TradeGothic"/>
          <w:b/>
        </w:rPr>
        <w:t xml:space="preserve"> </w:t>
      </w:r>
      <w:r w:rsidR="004E574C">
        <w:rPr>
          <w:rFonts w:ascii="TradeGothic" w:hAnsi="TradeGothic"/>
          <w:b/>
        </w:rPr>
        <w:t xml:space="preserve">a beneficio de Manos que Dan </w:t>
      </w:r>
    </w:p>
    <w:p w14:paraId="220AEAC0" w14:textId="3E5D0271" w:rsidR="004E574C" w:rsidRDefault="00CE6DEC" w:rsidP="005579DD">
      <w:pPr>
        <w:pStyle w:val="Ternium-Title"/>
        <w:tabs>
          <w:tab w:val="left" w:pos="0"/>
        </w:tabs>
        <w:rPr>
          <w:rFonts w:ascii="Sabon MT" w:hAnsi="Sabon MT"/>
          <w:bCs/>
          <w:i/>
          <w:iCs/>
          <w:color w:val="auto"/>
          <w:sz w:val="24"/>
          <w:szCs w:val="24"/>
        </w:rPr>
      </w:pPr>
      <w:r>
        <w:rPr>
          <w:rFonts w:ascii="Sabon MT" w:hAnsi="Sabon MT"/>
          <w:bCs/>
          <w:i/>
          <w:iCs/>
          <w:color w:val="auto"/>
          <w:sz w:val="24"/>
          <w:szCs w:val="24"/>
        </w:rPr>
        <w:t>El</w:t>
      </w:r>
      <w:r w:rsidR="00F822F3">
        <w:rPr>
          <w:rFonts w:ascii="Sabon MT" w:hAnsi="Sabon MT"/>
          <w:bCs/>
          <w:i/>
          <w:iCs/>
          <w:color w:val="auto"/>
          <w:sz w:val="24"/>
          <w:szCs w:val="24"/>
        </w:rPr>
        <w:t xml:space="preserve"> próximo jueves, el</w:t>
      </w:r>
      <w:bookmarkStart w:id="0" w:name="_GoBack"/>
      <w:bookmarkEnd w:id="0"/>
      <w:r>
        <w:rPr>
          <w:rFonts w:ascii="Sabon MT" w:hAnsi="Sabon MT"/>
          <w:bCs/>
          <w:i/>
          <w:iCs/>
          <w:color w:val="auto"/>
          <w:sz w:val="24"/>
          <w:szCs w:val="24"/>
        </w:rPr>
        <w:t xml:space="preserve"> talentoso Franco Luciani se suma con su armónica al c</w:t>
      </w:r>
      <w:r w:rsidR="004E574C">
        <w:rPr>
          <w:rFonts w:ascii="Sabon MT" w:hAnsi="Sabon MT"/>
          <w:bCs/>
          <w:i/>
          <w:iCs/>
          <w:color w:val="auto"/>
          <w:sz w:val="24"/>
          <w:szCs w:val="24"/>
        </w:rPr>
        <w:t>uarteto</w:t>
      </w:r>
      <w:r>
        <w:rPr>
          <w:rFonts w:ascii="Sabon MT" w:hAnsi="Sabon MT"/>
          <w:bCs/>
          <w:i/>
          <w:iCs/>
          <w:color w:val="auto"/>
          <w:sz w:val="24"/>
          <w:szCs w:val="24"/>
        </w:rPr>
        <w:t xml:space="preserve"> de guitarras</w:t>
      </w:r>
      <w:r w:rsidR="004E574C">
        <w:rPr>
          <w:rFonts w:ascii="Sabon MT" w:hAnsi="Sabon MT"/>
          <w:bCs/>
          <w:i/>
          <w:iCs/>
          <w:color w:val="auto"/>
          <w:sz w:val="24"/>
          <w:szCs w:val="24"/>
        </w:rPr>
        <w:t xml:space="preserve"> In Crescendo para revivir </w:t>
      </w:r>
      <w:r>
        <w:rPr>
          <w:rFonts w:ascii="Sabon MT" w:hAnsi="Sabon MT"/>
          <w:bCs/>
          <w:i/>
          <w:iCs/>
          <w:color w:val="auto"/>
          <w:sz w:val="24"/>
          <w:szCs w:val="24"/>
        </w:rPr>
        <w:t xml:space="preserve">el éxito de </w:t>
      </w:r>
      <w:r w:rsidR="004E574C">
        <w:rPr>
          <w:rFonts w:ascii="Sabon MT" w:hAnsi="Sabon MT"/>
          <w:bCs/>
          <w:i/>
          <w:iCs/>
          <w:color w:val="auto"/>
          <w:sz w:val="24"/>
          <w:szCs w:val="24"/>
        </w:rPr>
        <w:t>la Noche Porteña, u</w:t>
      </w:r>
      <w:r w:rsidR="00C82613">
        <w:rPr>
          <w:rFonts w:ascii="Sabon MT" w:hAnsi="Sabon MT"/>
          <w:bCs/>
          <w:i/>
          <w:iCs/>
          <w:color w:val="auto"/>
          <w:sz w:val="24"/>
          <w:szCs w:val="24"/>
        </w:rPr>
        <w:t>n espectáculo de tango interact</w:t>
      </w:r>
      <w:r>
        <w:rPr>
          <w:rFonts w:ascii="Sabon MT" w:hAnsi="Sabon MT"/>
          <w:bCs/>
          <w:i/>
          <w:iCs/>
          <w:color w:val="auto"/>
          <w:sz w:val="24"/>
          <w:szCs w:val="24"/>
        </w:rPr>
        <w:t xml:space="preserve">ivo pensado tanto </w:t>
      </w:r>
      <w:r w:rsidR="00201540">
        <w:rPr>
          <w:rFonts w:ascii="Sabon MT" w:hAnsi="Sabon MT"/>
          <w:bCs/>
          <w:i/>
          <w:iCs/>
          <w:color w:val="auto"/>
          <w:sz w:val="24"/>
          <w:szCs w:val="24"/>
        </w:rPr>
        <w:t>para los amantes del tango, c</w:t>
      </w:r>
      <w:r>
        <w:rPr>
          <w:rFonts w:ascii="Sabon MT" w:hAnsi="Sabon MT"/>
          <w:bCs/>
          <w:i/>
          <w:iCs/>
          <w:color w:val="auto"/>
          <w:sz w:val="24"/>
          <w:szCs w:val="24"/>
        </w:rPr>
        <w:t>omo para quienes dan sus primeros pasos en el género.</w:t>
      </w:r>
    </w:p>
    <w:p w14:paraId="043FAE73" w14:textId="248C417A" w:rsidR="00D31DB1" w:rsidRPr="00D31DB1" w:rsidRDefault="00D31DB1" w:rsidP="005579DD">
      <w:pPr>
        <w:pStyle w:val="Ternium-Title"/>
        <w:tabs>
          <w:tab w:val="left" w:pos="0"/>
        </w:tabs>
        <w:rPr>
          <w:rFonts w:ascii="Sabon MT" w:hAnsi="Sabon MT"/>
          <w:bCs/>
          <w:iCs/>
          <w:sz w:val="22"/>
          <w:szCs w:val="22"/>
        </w:rPr>
      </w:pPr>
    </w:p>
    <w:p w14:paraId="5DAAB2E5" w14:textId="6635C199" w:rsidR="00CE6DEC" w:rsidRDefault="004E574C" w:rsidP="00795FF6">
      <w:pPr>
        <w:pStyle w:val="Ternium-Title"/>
        <w:tabs>
          <w:tab w:val="left" w:pos="0"/>
        </w:tabs>
        <w:rPr>
          <w:rFonts w:ascii="Sabon MT" w:hAnsi="Sabon MT"/>
          <w:bCs/>
          <w:iCs/>
          <w:color w:val="auto"/>
          <w:sz w:val="22"/>
          <w:szCs w:val="22"/>
        </w:rPr>
      </w:pPr>
      <w:r>
        <w:rPr>
          <w:rFonts w:ascii="Sabon MT" w:hAnsi="Sabon MT"/>
          <w:bCs/>
          <w:iCs/>
          <w:color w:val="auto"/>
          <w:sz w:val="22"/>
          <w:szCs w:val="22"/>
        </w:rPr>
        <w:t>Desde hace más de una década, el programa</w:t>
      </w:r>
      <w:r w:rsidR="00201540">
        <w:rPr>
          <w:rFonts w:ascii="Sabon MT" w:hAnsi="Sabon MT"/>
          <w:bCs/>
          <w:iCs/>
          <w:color w:val="auto"/>
          <w:sz w:val="22"/>
          <w:szCs w:val="22"/>
        </w:rPr>
        <w:t xml:space="preserve"> cultural d</w:t>
      </w:r>
      <w:r>
        <w:rPr>
          <w:rFonts w:ascii="Sabon MT" w:hAnsi="Sabon MT"/>
          <w:bCs/>
          <w:iCs/>
          <w:color w:val="auto"/>
          <w:sz w:val="22"/>
          <w:szCs w:val="22"/>
        </w:rPr>
        <w:t>e Ternium junto a</w:t>
      </w:r>
      <w:r w:rsidR="00F66204" w:rsidRPr="00F66204">
        <w:rPr>
          <w:rFonts w:ascii="Sabon MT" w:hAnsi="Sabon MT"/>
          <w:bCs/>
          <w:iCs/>
          <w:color w:val="auto"/>
          <w:sz w:val="22"/>
          <w:szCs w:val="22"/>
        </w:rPr>
        <w:t xml:space="preserve"> Fundación </w:t>
      </w:r>
      <w:r w:rsidR="00E81DD3">
        <w:rPr>
          <w:rFonts w:ascii="Sabon MT" w:hAnsi="Sabon MT"/>
          <w:bCs/>
          <w:iCs/>
          <w:color w:val="auto"/>
          <w:sz w:val="22"/>
          <w:szCs w:val="22"/>
        </w:rPr>
        <w:t>PROA</w:t>
      </w:r>
      <w:r w:rsidR="00CE6DEC">
        <w:rPr>
          <w:rFonts w:ascii="Sabon MT" w:hAnsi="Sabon MT"/>
          <w:bCs/>
          <w:iCs/>
          <w:color w:val="auto"/>
          <w:sz w:val="22"/>
          <w:szCs w:val="22"/>
        </w:rPr>
        <w:t>, se propone</w:t>
      </w:r>
      <w:r>
        <w:rPr>
          <w:rFonts w:ascii="Sabon MT" w:hAnsi="Sabon MT"/>
          <w:bCs/>
          <w:iCs/>
          <w:color w:val="auto"/>
          <w:sz w:val="22"/>
          <w:szCs w:val="22"/>
        </w:rPr>
        <w:t xml:space="preserve"> acercar a nuestra comunidad pro</w:t>
      </w:r>
      <w:r w:rsidR="00CE6DEC">
        <w:rPr>
          <w:rFonts w:ascii="Sabon MT" w:hAnsi="Sabon MT"/>
          <w:bCs/>
          <w:iCs/>
          <w:color w:val="auto"/>
          <w:sz w:val="22"/>
          <w:szCs w:val="22"/>
        </w:rPr>
        <w:t>puestas artísticas de primer niv</w:t>
      </w:r>
      <w:r>
        <w:rPr>
          <w:rFonts w:ascii="Sabon MT" w:hAnsi="Sabon MT"/>
          <w:bCs/>
          <w:iCs/>
          <w:color w:val="auto"/>
          <w:sz w:val="22"/>
          <w:szCs w:val="22"/>
        </w:rPr>
        <w:t>el</w:t>
      </w:r>
      <w:r w:rsidR="00E81DD3">
        <w:rPr>
          <w:rFonts w:ascii="Sabon MT" w:hAnsi="Sabon MT"/>
          <w:bCs/>
          <w:iCs/>
          <w:color w:val="auto"/>
          <w:sz w:val="22"/>
          <w:szCs w:val="22"/>
        </w:rPr>
        <w:t xml:space="preserve"> </w:t>
      </w:r>
      <w:r w:rsidR="00CE6DEC">
        <w:rPr>
          <w:rFonts w:ascii="Sabon MT" w:hAnsi="Sabon MT"/>
          <w:bCs/>
          <w:iCs/>
          <w:color w:val="auto"/>
          <w:sz w:val="22"/>
          <w:szCs w:val="22"/>
        </w:rPr>
        <w:t xml:space="preserve">con una oferta variada que dé respuesta a los diferentes intereses de los habitantes de </w:t>
      </w:r>
      <w:r w:rsidR="00201540">
        <w:rPr>
          <w:rFonts w:ascii="Sabon MT" w:hAnsi="Sabon MT"/>
          <w:bCs/>
          <w:iCs/>
          <w:color w:val="auto"/>
          <w:sz w:val="22"/>
          <w:szCs w:val="22"/>
        </w:rPr>
        <w:t>la región</w:t>
      </w:r>
      <w:r w:rsidR="00CE6DEC">
        <w:rPr>
          <w:rFonts w:ascii="Sabon MT" w:hAnsi="Sabon MT"/>
          <w:bCs/>
          <w:iCs/>
          <w:color w:val="auto"/>
          <w:sz w:val="22"/>
          <w:szCs w:val="22"/>
        </w:rPr>
        <w:t xml:space="preserve">. </w:t>
      </w:r>
      <w:r w:rsidR="00201540">
        <w:rPr>
          <w:rFonts w:ascii="Sabon MT" w:hAnsi="Sabon MT"/>
          <w:bCs/>
          <w:iCs/>
          <w:color w:val="auto"/>
          <w:sz w:val="22"/>
          <w:szCs w:val="22"/>
        </w:rPr>
        <w:t>A esto</w:t>
      </w:r>
      <w:r w:rsidR="00CE6DEC">
        <w:rPr>
          <w:rFonts w:ascii="Sabon MT" w:hAnsi="Sabon MT"/>
          <w:bCs/>
          <w:iCs/>
          <w:color w:val="auto"/>
          <w:sz w:val="22"/>
          <w:szCs w:val="22"/>
        </w:rPr>
        <w:t xml:space="preserve"> se </w:t>
      </w:r>
      <w:r w:rsidR="004A72BD">
        <w:rPr>
          <w:rFonts w:ascii="Sabon MT" w:hAnsi="Sabon MT"/>
          <w:bCs/>
          <w:iCs/>
          <w:color w:val="auto"/>
          <w:sz w:val="22"/>
          <w:szCs w:val="22"/>
        </w:rPr>
        <w:t>le suma</w:t>
      </w:r>
      <w:r w:rsidR="00CE6DEC">
        <w:rPr>
          <w:rFonts w:ascii="Sabon MT" w:hAnsi="Sabon MT"/>
          <w:bCs/>
          <w:iCs/>
          <w:color w:val="auto"/>
          <w:sz w:val="22"/>
          <w:szCs w:val="22"/>
        </w:rPr>
        <w:t xml:space="preserve"> </w:t>
      </w:r>
      <w:r w:rsidR="00181927">
        <w:rPr>
          <w:rFonts w:ascii="Sabon MT" w:hAnsi="Sabon MT"/>
          <w:bCs/>
          <w:iCs/>
          <w:color w:val="auto"/>
          <w:sz w:val="22"/>
          <w:szCs w:val="22"/>
        </w:rPr>
        <w:t xml:space="preserve">el objetivo </w:t>
      </w:r>
      <w:r w:rsidR="004A72BD">
        <w:rPr>
          <w:rFonts w:ascii="Sabon MT" w:hAnsi="Sabon MT"/>
          <w:bCs/>
          <w:iCs/>
          <w:color w:val="auto"/>
          <w:sz w:val="22"/>
          <w:szCs w:val="22"/>
        </w:rPr>
        <w:t xml:space="preserve">solidario, que permite ayudar a </w:t>
      </w:r>
      <w:r w:rsidR="00181927">
        <w:rPr>
          <w:rFonts w:ascii="Sabon MT" w:hAnsi="Sabon MT"/>
          <w:bCs/>
          <w:iCs/>
          <w:color w:val="auto"/>
          <w:sz w:val="22"/>
          <w:szCs w:val="22"/>
        </w:rPr>
        <w:t>instituciones a concretar sus proyectos convirtiéndose en beneficiarios del total de la recaudación con la venta de entradas.</w:t>
      </w:r>
    </w:p>
    <w:p w14:paraId="7DB3CCDB" w14:textId="55B20FE3" w:rsidR="00795FF6" w:rsidRDefault="00CE6DEC" w:rsidP="00795FF6">
      <w:pPr>
        <w:pStyle w:val="Ternium-Title"/>
        <w:tabs>
          <w:tab w:val="left" w:pos="0"/>
        </w:tabs>
        <w:rPr>
          <w:rFonts w:ascii="Sabon MT" w:hAnsi="Sabon MT"/>
          <w:bCs/>
          <w:iCs/>
          <w:color w:val="auto"/>
          <w:sz w:val="22"/>
          <w:szCs w:val="22"/>
        </w:rPr>
      </w:pPr>
      <w:r>
        <w:rPr>
          <w:rFonts w:ascii="Sabon MT" w:hAnsi="Sabon MT"/>
          <w:bCs/>
          <w:iCs/>
          <w:color w:val="auto"/>
          <w:sz w:val="22"/>
          <w:szCs w:val="22"/>
        </w:rPr>
        <w:t xml:space="preserve">En esta oportunidad, </w:t>
      </w:r>
      <w:r w:rsidR="00181927">
        <w:rPr>
          <w:rFonts w:ascii="Sabon MT" w:hAnsi="Sabon MT"/>
          <w:bCs/>
          <w:iCs/>
          <w:color w:val="auto"/>
          <w:sz w:val="22"/>
          <w:szCs w:val="22"/>
        </w:rPr>
        <w:t xml:space="preserve">la gala de Cultura Ternium se realiza </w:t>
      </w:r>
      <w:r>
        <w:rPr>
          <w:rFonts w:ascii="Sabon MT" w:hAnsi="Sabon MT"/>
          <w:bCs/>
          <w:iCs/>
          <w:color w:val="auto"/>
          <w:sz w:val="22"/>
          <w:szCs w:val="22"/>
        </w:rPr>
        <w:t>en alianza con</w:t>
      </w:r>
      <w:r w:rsidR="00E81DD3">
        <w:rPr>
          <w:rFonts w:ascii="Sabon MT" w:hAnsi="Sabon MT"/>
          <w:bCs/>
          <w:iCs/>
          <w:color w:val="auto"/>
          <w:sz w:val="22"/>
          <w:szCs w:val="22"/>
        </w:rPr>
        <w:t xml:space="preserve"> </w:t>
      </w:r>
      <w:r w:rsidR="00C82613">
        <w:rPr>
          <w:rFonts w:ascii="Sabon MT" w:hAnsi="Sabon MT"/>
          <w:bCs/>
          <w:iCs/>
          <w:color w:val="auto"/>
          <w:sz w:val="22"/>
          <w:szCs w:val="22"/>
        </w:rPr>
        <w:t>Movilizarte</w:t>
      </w:r>
      <w:r w:rsidR="00F66204" w:rsidRPr="00F66204">
        <w:rPr>
          <w:rFonts w:ascii="Sabon MT" w:hAnsi="Sabon MT"/>
          <w:bCs/>
          <w:iCs/>
          <w:color w:val="auto"/>
          <w:sz w:val="22"/>
          <w:szCs w:val="22"/>
        </w:rPr>
        <w:t xml:space="preserve">, </w:t>
      </w:r>
      <w:r w:rsidR="00181927">
        <w:rPr>
          <w:rFonts w:ascii="Sabon MT" w:hAnsi="Sabon MT"/>
          <w:bCs/>
          <w:iCs/>
          <w:color w:val="auto"/>
          <w:sz w:val="22"/>
          <w:szCs w:val="22"/>
        </w:rPr>
        <w:t xml:space="preserve">y a total beneficio de Manos que Dan, institución de larga trayectoria en nuestra comunidad que trabaja para mejorar la calidad de vida de las infancias y las familias. </w:t>
      </w:r>
      <w:r w:rsidR="00721984">
        <w:rPr>
          <w:rFonts w:ascii="Sabon MT" w:hAnsi="Sabon MT"/>
          <w:bCs/>
          <w:iCs/>
          <w:color w:val="auto"/>
          <w:sz w:val="22"/>
          <w:szCs w:val="22"/>
        </w:rPr>
        <w:t>El encuentro será el jueves 11 de julio a las 20:30 horas en el Teatro de San Nicolás.</w:t>
      </w:r>
    </w:p>
    <w:p w14:paraId="560B5B4C" w14:textId="2174A9F0" w:rsidR="00181927" w:rsidRDefault="00181927" w:rsidP="00795FF6">
      <w:pPr>
        <w:pStyle w:val="Ternium-Title"/>
        <w:tabs>
          <w:tab w:val="left" w:pos="0"/>
        </w:tabs>
        <w:rPr>
          <w:rFonts w:ascii="Sabon MT" w:hAnsi="Sabon MT"/>
          <w:bCs/>
          <w:iCs/>
          <w:color w:val="auto"/>
          <w:sz w:val="22"/>
          <w:szCs w:val="22"/>
        </w:rPr>
      </w:pPr>
      <w:r>
        <w:rPr>
          <w:rFonts w:ascii="Sabon MT" w:hAnsi="Sabon MT"/>
          <w:bCs/>
          <w:iCs/>
          <w:color w:val="auto"/>
          <w:sz w:val="22"/>
          <w:szCs w:val="22"/>
        </w:rPr>
        <w:t>Las entradas, que se pueden adquirir</w:t>
      </w:r>
      <w:r w:rsidRPr="00181927">
        <w:rPr>
          <w:rFonts w:ascii="Sabon MT" w:hAnsi="Sabon MT"/>
          <w:bCs/>
          <w:iCs/>
          <w:color w:val="auto"/>
          <w:sz w:val="22"/>
          <w:szCs w:val="22"/>
        </w:rPr>
        <w:t xml:space="preserve"> en la Boletería del Teatro</w:t>
      </w:r>
      <w:r>
        <w:rPr>
          <w:rFonts w:ascii="Sabon MT" w:hAnsi="Sabon MT"/>
          <w:bCs/>
          <w:iCs/>
          <w:color w:val="auto"/>
          <w:sz w:val="22"/>
          <w:szCs w:val="22"/>
        </w:rPr>
        <w:t xml:space="preserve"> </w:t>
      </w:r>
      <w:r w:rsidR="004A72BD">
        <w:rPr>
          <w:rFonts w:ascii="Sabon MT" w:hAnsi="Sabon MT"/>
          <w:bCs/>
          <w:iCs/>
          <w:color w:val="auto"/>
          <w:sz w:val="22"/>
          <w:szCs w:val="22"/>
        </w:rPr>
        <w:t xml:space="preserve">(Lunes a Viernes de 10 a 18 y Sábados de 9 a 13h) </w:t>
      </w:r>
      <w:r>
        <w:rPr>
          <w:rFonts w:ascii="Sabon MT" w:hAnsi="Sabon MT"/>
          <w:bCs/>
          <w:iCs/>
          <w:color w:val="auto"/>
          <w:sz w:val="22"/>
          <w:szCs w:val="22"/>
        </w:rPr>
        <w:t>o través de Manos que Dan</w:t>
      </w:r>
      <w:r w:rsidRPr="00181927">
        <w:rPr>
          <w:rFonts w:ascii="Sabon MT" w:hAnsi="Sabon MT"/>
          <w:bCs/>
          <w:iCs/>
          <w:color w:val="auto"/>
          <w:sz w:val="22"/>
          <w:szCs w:val="22"/>
        </w:rPr>
        <w:t xml:space="preserve">, van de los $5000 a los $7000 y lo recaudado permitirá la creación de una Escuela de Streaming, </w:t>
      </w:r>
      <w:r w:rsidR="00201540">
        <w:rPr>
          <w:rFonts w:ascii="Sabon MT" w:hAnsi="Sabon MT"/>
          <w:bCs/>
          <w:iCs/>
          <w:color w:val="auto"/>
          <w:sz w:val="22"/>
          <w:szCs w:val="22"/>
        </w:rPr>
        <w:t xml:space="preserve">un </w:t>
      </w:r>
      <w:r>
        <w:rPr>
          <w:rFonts w:ascii="Sabon MT" w:hAnsi="Sabon MT"/>
          <w:bCs/>
          <w:iCs/>
          <w:color w:val="auto"/>
          <w:sz w:val="22"/>
          <w:szCs w:val="22"/>
        </w:rPr>
        <w:t xml:space="preserve">nuevo </w:t>
      </w:r>
      <w:r w:rsidRPr="00181927">
        <w:rPr>
          <w:rFonts w:ascii="Sabon MT" w:hAnsi="Sabon MT"/>
          <w:bCs/>
          <w:iCs/>
          <w:color w:val="auto"/>
          <w:sz w:val="22"/>
          <w:szCs w:val="22"/>
        </w:rPr>
        <w:t xml:space="preserve">proyecto de capacitación dirigido a </w:t>
      </w:r>
      <w:r>
        <w:rPr>
          <w:rFonts w:ascii="Sabon MT" w:hAnsi="Sabon MT"/>
          <w:bCs/>
          <w:iCs/>
          <w:color w:val="auto"/>
          <w:sz w:val="22"/>
          <w:szCs w:val="22"/>
        </w:rPr>
        <w:t>los jóvenes.</w:t>
      </w:r>
    </w:p>
    <w:p w14:paraId="60E8B6E6" w14:textId="173089AF" w:rsidR="00181927" w:rsidRDefault="00181927" w:rsidP="00795FF6">
      <w:pPr>
        <w:pStyle w:val="Ternium-Title"/>
        <w:tabs>
          <w:tab w:val="left" w:pos="0"/>
        </w:tabs>
        <w:rPr>
          <w:rFonts w:ascii="Sabon MT" w:hAnsi="Sabon MT"/>
          <w:bCs/>
          <w:iCs/>
          <w:color w:val="auto"/>
          <w:sz w:val="22"/>
          <w:szCs w:val="22"/>
        </w:rPr>
      </w:pPr>
    </w:p>
    <w:p w14:paraId="3C1ECB14" w14:textId="15F0FA14" w:rsidR="00181927" w:rsidRPr="00181927" w:rsidRDefault="00181927" w:rsidP="00795FF6">
      <w:pPr>
        <w:pStyle w:val="Ternium-Title"/>
        <w:tabs>
          <w:tab w:val="left" w:pos="0"/>
        </w:tabs>
        <w:rPr>
          <w:rFonts w:ascii="Sabon MT" w:hAnsi="Sabon MT"/>
          <w:b/>
          <w:bCs/>
          <w:iCs/>
          <w:color w:val="auto"/>
          <w:sz w:val="22"/>
          <w:szCs w:val="22"/>
        </w:rPr>
      </w:pPr>
      <w:r w:rsidRPr="00181927">
        <w:rPr>
          <w:rFonts w:ascii="Sabon MT" w:hAnsi="Sabon MT"/>
          <w:b/>
          <w:bCs/>
          <w:iCs/>
          <w:color w:val="auto"/>
          <w:sz w:val="22"/>
          <w:szCs w:val="22"/>
        </w:rPr>
        <w:t>Sobre el espectáculo</w:t>
      </w:r>
    </w:p>
    <w:p w14:paraId="71FB0FF2" w14:textId="77745780" w:rsidR="00F14F9F" w:rsidRDefault="00395A43" w:rsidP="00181927">
      <w:pPr>
        <w:pStyle w:val="Ternium-Title"/>
        <w:tabs>
          <w:tab w:val="left" w:pos="0"/>
        </w:tabs>
        <w:rPr>
          <w:rFonts w:ascii="Sabon MT" w:hAnsi="Sabon MT"/>
          <w:bCs/>
          <w:iCs/>
          <w:color w:val="auto"/>
          <w:sz w:val="22"/>
          <w:szCs w:val="22"/>
        </w:rPr>
      </w:pPr>
      <w:r>
        <w:rPr>
          <w:rFonts w:ascii="Sabon MT" w:hAnsi="Sabon MT"/>
          <w:bCs/>
          <w:iCs/>
          <w:color w:val="auto"/>
          <w:sz w:val="22"/>
          <w:szCs w:val="22"/>
        </w:rPr>
        <w:t xml:space="preserve">Esta vez, la invitación es a disfrutar de </w:t>
      </w:r>
      <w:r w:rsidR="00C82613">
        <w:rPr>
          <w:rFonts w:ascii="Sabon MT" w:hAnsi="Sabon MT"/>
          <w:bCs/>
          <w:iCs/>
          <w:color w:val="auto"/>
          <w:sz w:val="22"/>
          <w:szCs w:val="22"/>
        </w:rPr>
        <w:t>un</w:t>
      </w:r>
      <w:r w:rsidR="00C82613" w:rsidRPr="00C82613">
        <w:rPr>
          <w:rFonts w:ascii="Sabon MT" w:hAnsi="Sabon MT"/>
          <w:bCs/>
          <w:iCs/>
          <w:color w:val="auto"/>
          <w:sz w:val="22"/>
          <w:szCs w:val="22"/>
        </w:rPr>
        <w:t xml:space="preserve"> recorrido por las obras más destacadas de Carlos Gardel y Astor Piazzolla, entre otros, estilizadas en la formación de cuarteto de guitarras multicuerdas con la participación especial de </w:t>
      </w:r>
      <w:r w:rsidR="004A72BD">
        <w:rPr>
          <w:rFonts w:ascii="Sabon MT" w:hAnsi="Sabon MT"/>
          <w:bCs/>
          <w:iCs/>
          <w:color w:val="auto"/>
          <w:sz w:val="22"/>
          <w:szCs w:val="22"/>
        </w:rPr>
        <w:t xml:space="preserve">Franco Luciani, </w:t>
      </w:r>
      <w:r w:rsidR="00C82613" w:rsidRPr="00C82613">
        <w:rPr>
          <w:rFonts w:ascii="Sabon MT" w:hAnsi="Sabon MT"/>
          <w:bCs/>
          <w:iCs/>
          <w:color w:val="auto"/>
          <w:sz w:val="22"/>
          <w:szCs w:val="22"/>
        </w:rPr>
        <w:t>la armónica más importante del país, bailarines en vivo y breves e interesantes comentarios de la historia del tango.</w:t>
      </w:r>
    </w:p>
    <w:p w14:paraId="677BAE76" w14:textId="77777777" w:rsidR="00721984" w:rsidRPr="00721984" w:rsidRDefault="00721984" w:rsidP="00721984">
      <w:pPr>
        <w:pStyle w:val="Ternium-Title"/>
        <w:tabs>
          <w:tab w:val="left" w:pos="0"/>
        </w:tabs>
        <w:rPr>
          <w:rFonts w:ascii="Sabon MT" w:hAnsi="Sabon MT"/>
          <w:bCs/>
          <w:iCs/>
          <w:color w:val="auto"/>
          <w:sz w:val="22"/>
          <w:szCs w:val="22"/>
        </w:rPr>
      </w:pPr>
      <w:r w:rsidRPr="00721984">
        <w:rPr>
          <w:rFonts w:ascii="Sabon MT" w:hAnsi="Sabon MT"/>
          <w:bCs/>
          <w:iCs/>
          <w:color w:val="auto"/>
          <w:sz w:val="22"/>
          <w:szCs w:val="22"/>
        </w:rPr>
        <w:t>En la antesala del espectáculo, Movilizarte nos sumergirá a una experiencia vinculada al arte porteño, con expresiones artísticas que reflejan la historia, la pasión, la identidad y la gente, rescatando la tradición y proponiéndonos una atmósfera tanguera. En la muestra que se desarrollará en el foyer del teatro se presentarán algunas de las obras de Eduardo Maldonado realizadas con el filete porteño, dos compadritos caracterizados por Gustavo Martinelli y una obra de Ana Candioti, artista argentina e internacional, que representa el bandoneón, instrumento fundante del género.</w:t>
      </w:r>
    </w:p>
    <w:p w14:paraId="454DC1C3" w14:textId="0EE0D770" w:rsidR="00721984" w:rsidRPr="00181927" w:rsidRDefault="00721984" w:rsidP="00721984">
      <w:pPr>
        <w:pStyle w:val="Ternium-Title"/>
        <w:tabs>
          <w:tab w:val="left" w:pos="0"/>
        </w:tabs>
        <w:rPr>
          <w:rFonts w:ascii="Sabon MT" w:hAnsi="Sabon MT"/>
          <w:bCs/>
          <w:iCs/>
          <w:color w:val="auto"/>
          <w:sz w:val="22"/>
          <w:szCs w:val="22"/>
        </w:rPr>
      </w:pPr>
      <w:r w:rsidRPr="00721984">
        <w:rPr>
          <w:rFonts w:ascii="Sabon MT" w:hAnsi="Sabon MT"/>
          <w:bCs/>
          <w:iCs/>
          <w:color w:val="auto"/>
          <w:sz w:val="22"/>
          <w:szCs w:val="22"/>
        </w:rPr>
        <w:t>Además los asistentes estarán envueltos en una performance de improvisación con figuras de tango, todos componentes de una vivencia inmersiva e interactiva que nos trasladará en el tiempo.</w:t>
      </w:r>
    </w:p>
    <w:p w14:paraId="78319452" w14:textId="77777777" w:rsidR="00C82613" w:rsidRDefault="00C82613" w:rsidP="00C82613">
      <w:pPr>
        <w:pStyle w:val="Ternium-Title"/>
        <w:tabs>
          <w:tab w:val="left" w:pos="0"/>
        </w:tabs>
        <w:rPr>
          <w:rFonts w:ascii="Sabon MT" w:hAnsi="Sabon MT"/>
          <w:bCs/>
          <w:iCs/>
          <w:color w:val="auto"/>
          <w:sz w:val="22"/>
          <w:szCs w:val="22"/>
        </w:rPr>
      </w:pPr>
    </w:p>
    <w:p w14:paraId="5C6975F4" w14:textId="1B8D39E4" w:rsidR="00C82613" w:rsidRDefault="00C82613" w:rsidP="00C82613">
      <w:pPr>
        <w:pStyle w:val="Ternium-Title"/>
        <w:tabs>
          <w:tab w:val="left" w:pos="0"/>
        </w:tabs>
        <w:rPr>
          <w:rFonts w:ascii="Sabon MT" w:hAnsi="Sabon MT"/>
          <w:b/>
          <w:bCs/>
          <w:iCs/>
          <w:color w:val="auto"/>
          <w:sz w:val="22"/>
          <w:szCs w:val="22"/>
        </w:rPr>
      </w:pPr>
      <w:r w:rsidRPr="00C82613">
        <w:rPr>
          <w:rFonts w:ascii="Sabon MT" w:hAnsi="Sabon MT"/>
          <w:b/>
          <w:bCs/>
          <w:iCs/>
          <w:color w:val="auto"/>
          <w:sz w:val="22"/>
          <w:szCs w:val="22"/>
        </w:rPr>
        <w:lastRenderedPageBreak/>
        <w:t>Intérpretes:</w:t>
      </w:r>
    </w:p>
    <w:p w14:paraId="4D4F1C35" w14:textId="4B9A3B33" w:rsidR="00F14F9F" w:rsidRPr="00462F80" w:rsidRDefault="00F14F9F" w:rsidP="00C82613">
      <w:pPr>
        <w:pStyle w:val="Ternium-Title"/>
        <w:tabs>
          <w:tab w:val="left" w:pos="0"/>
        </w:tabs>
        <w:rPr>
          <w:rFonts w:ascii="Sabon MT" w:hAnsi="Sabon MT"/>
          <w:b/>
          <w:bCs/>
          <w:iCs/>
          <w:color w:val="auto"/>
          <w:sz w:val="22"/>
          <w:szCs w:val="22"/>
        </w:rPr>
      </w:pPr>
      <w:r w:rsidRPr="00462F80">
        <w:rPr>
          <w:rFonts w:ascii="Sabon MT" w:hAnsi="Sabon MT"/>
          <w:b/>
          <w:bCs/>
          <w:iCs/>
          <w:color w:val="auto"/>
          <w:sz w:val="22"/>
          <w:szCs w:val="22"/>
        </w:rPr>
        <w:t>FRANCO LUCIANI</w:t>
      </w:r>
      <w:r w:rsidR="00462F80" w:rsidRPr="00462F80">
        <w:rPr>
          <w:b/>
          <w:color w:val="auto"/>
        </w:rPr>
        <w:t xml:space="preserve"> - </w:t>
      </w:r>
      <w:r w:rsidR="00326C8B" w:rsidRPr="00462F80">
        <w:rPr>
          <w:rFonts w:ascii="Sabon MT" w:hAnsi="Sabon MT"/>
          <w:b/>
          <w:bCs/>
          <w:iCs/>
          <w:color w:val="auto"/>
          <w:sz w:val="22"/>
          <w:szCs w:val="22"/>
        </w:rPr>
        <w:t>Armónica</w:t>
      </w:r>
    </w:p>
    <w:p w14:paraId="129D4B8D" w14:textId="66A6F7D7" w:rsidR="00326C8B" w:rsidRPr="00326C8B" w:rsidRDefault="00326C8B" w:rsidP="00326C8B">
      <w:pPr>
        <w:pStyle w:val="Ternium-Title"/>
        <w:tabs>
          <w:tab w:val="left" w:pos="0"/>
        </w:tabs>
        <w:rPr>
          <w:rFonts w:ascii="Sabon MT" w:hAnsi="Sabon MT"/>
          <w:bCs/>
          <w:iCs/>
          <w:color w:val="auto"/>
          <w:sz w:val="22"/>
          <w:szCs w:val="22"/>
        </w:rPr>
      </w:pPr>
      <w:r>
        <w:rPr>
          <w:rFonts w:ascii="Sabon MT" w:hAnsi="Sabon MT"/>
          <w:bCs/>
          <w:iCs/>
          <w:color w:val="auto"/>
          <w:sz w:val="22"/>
          <w:szCs w:val="22"/>
        </w:rPr>
        <w:t>M</w:t>
      </w:r>
      <w:r w:rsidRPr="00326C8B">
        <w:rPr>
          <w:rFonts w:ascii="Sabon MT" w:hAnsi="Sabon MT"/>
          <w:bCs/>
          <w:iCs/>
          <w:color w:val="auto"/>
          <w:sz w:val="22"/>
          <w:szCs w:val="22"/>
        </w:rPr>
        <w:t>úsico, compositor e i</w:t>
      </w:r>
      <w:r>
        <w:rPr>
          <w:rFonts w:ascii="Sabon MT" w:hAnsi="Sabon MT"/>
          <w:bCs/>
          <w:iCs/>
          <w:color w:val="auto"/>
          <w:sz w:val="22"/>
          <w:szCs w:val="22"/>
        </w:rPr>
        <w:t>ntérprete de armónica argentino de más de 25 años de carrera, g</w:t>
      </w:r>
      <w:r w:rsidRPr="00326C8B">
        <w:rPr>
          <w:rFonts w:ascii="Sabon MT" w:hAnsi="Sabon MT"/>
          <w:bCs/>
          <w:iCs/>
          <w:color w:val="auto"/>
          <w:sz w:val="22"/>
          <w:szCs w:val="22"/>
        </w:rPr>
        <w:t xml:space="preserve">anador </w:t>
      </w:r>
      <w:r>
        <w:rPr>
          <w:rFonts w:ascii="Sabon MT" w:hAnsi="Sabon MT"/>
          <w:bCs/>
          <w:iCs/>
          <w:color w:val="auto"/>
          <w:sz w:val="22"/>
          <w:szCs w:val="22"/>
        </w:rPr>
        <w:t xml:space="preserve">de </w:t>
      </w:r>
      <w:r w:rsidRPr="00326C8B">
        <w:rPr>
          <w:rFonts w:ascii="Sabon MT" w:hAnsi="Sabon MT"/>
          <w:bCs/>
          <w:iCs/>
          <w:color w:val="auto"/>
          <w:sz w:val="22"/>
          <w:szCs w:val="22"/>
        </w:rPr>
        <w:t>3 Premios Gardel</w:t>
      </w:r>
      <w:r>
        <w:rPr>
          <w:rFonts w:ascii="Sabon MT" w:hAnsi="Sabon MT"/>
          <w:bCs/>
          <w:iCs/>
          <w:color w:val="auto"/>
          <w:sz w:val="22"/>
          <w:szCs w:val="22"/>
        </w:rPr>
        <w:t>, d</w:t>
      </w:r>
      <w:r w:rsidRPr="00326C8B">
        <w:rPr>
          <w:rFonts w:ascii="Sabon MT" w:hAnsi="Sabon MT"/>
          <w:bCs/>
          <w:iCs/>
          <w:color w:val="auto"/>
          <w:sz w:val="22"/>
          <w:szCs w:val="22"/>
        </w:rPr>
        <w:t>iploma al mérito KONEX 2015</w:t>
      </w:r>
      <w:r>
        <w:rPr>
          <w:rFonts w:ascii="Sabon MT" w:hAnsi="Sabon MT"/>
          <w:bCs/>
          <w:iCs/>
          <w:color w:val="auto"/>
          <w:sz w:val="22"/>
          <w:szCs w:val="22"/>
        </w:rPr>
        <w:t xml:space="preserve"> </w:t>
      </w:r>
      <w:r w:rsidRPr="00326C8B">
        <w:rPr>
          <w:rFonts w:ascii="Sabon MT" w:hAnsi="Sabon MT"/>
          <w:bCs/>
          <w:iCs/>
          <w:color w:val="auto"/>
          <w:sz w:val="22"/>
          <w:szCs w:val="22"/>
        </w:rPr>
        <w:t>como uno de los cinco mejores Instrumentistas de l</w:t>
      </w:r>
      <w:r>
        <w:rPr>
          <w:rFonts w:ascii="Sabon MT" w:hAnsi="Sabon MT"/>
          <w:bCs/>
          <w:iCs/>
          <w:color w:val="auto"/>
          <w:sz w:val="22"/>
          <w:szCs w:val="22"/>
        </w:rPr>
        <w:t xml:space="preserve">a última década en la Argentina y </w:t>
      </w:r>
      <w:r w:rsidRPr="00326C8B">
        <w:rPr>
          <w:rFonts w:ascii="Sabon MT" w:hAnsi="Sabon MT"/>
          <w:bCs/>
          <w:iCs/>
          <w:color w:val="auto"/>
          <w:sz w:val="22"/>
          <w:szCs w:val="22"/>
        </w:rPr>
        <w:t>Nominado Latin Grammy 2022</w:t>
      </w:r>
    </w:p>
    <w:p w14:paraId="3DA2C575" w14:textId="4185E788" w:rsidR="00F14F9F" w:rsidRDefault="00326C8B" w:rsidP="00C82613">
      <w:pPr>
        <w:pStyle w:val="Ternium-Title"/>
        <w:tabs>
          <w:tab w:val="left" w:pos="0"/>
        </w:tabs>
        <w:rPr>
          <w:rFonts w:ascii="Sabon MT" w:hAnsi="Sabon MT"/>
          <w:bCs/>
          <w:iCs/>
          <w:color w:val="auto"/>
          <w:sz w:val="22"/>
          <w:szCs w:val="22"/>
        </w:rPr>
      </w:pPr>
      <w:r w:rsidRPr="00326C8B">
        <w:rPr>
          <w:rFonts w:ascii="Sabon MT" w:hAnsi="Sabon MT"/>
          <w:bCs/>
          <w:iCs/>
          <w:color w:val="auto"/>
          <w:sz w:val="22"/>
          <w:szCs w:val="22"/>
        </w:rPr>
        <w:t>Ha realizado numerosas giras por América, Europa y Asia y compartido escenarios con Mercedes Sosa, Fito Páez, Víctor Heredia, Juan Carlos Baglietto, Jairo, Gotan Project, Raúl Carnota, Pedro Aznar, Jaime Torres, Divididos, Guillermo Fernández, León Gieco, Luis Salinas, Sandra Luna Teresa Parodi, Federico Pecchia, María Volonté, Horacio Molina, Dúo Coplanacu, Eva A</w:t>
      </w:r>
      <w:r>
        <w:rPr>
          <w:rFonts w:ascii="Sabon MT" w:hAnsi="Sabon MT"/>
          <w:bCs/>
          <w:iCs/>
          <w:color w:val="auto"/>
          <w:sz w:val="22"/>
          <w:szCs w:val="22"/>
        </w:rPr>
        <w:t>yllón, Lila Downs, entre otros.</w:t>
      </w:r>
    </w:p>
    <w:p w14:paraId="49101E61" w14:textId="77777777" w:rsidR="00326C8B" w:rsidRDefault="00326C8B" w:rsidP="00C82613">
      <w:pPr>
        <w:pStyle w:val="Ternium-Title"/>
        <w:tabs>
          <w:tab w:val="left" w:pos="0"/>
        </w:tabs>
        <w:rPr>
          <w:rFonts w:ascii="Sabon MT" w:hAnsi="Sabon MT"/>
          <w:bCs/>
          <w:iCs/>
          <w:color w:val="auto"/>
          <w:sz w:val="22"/>
          <w:szCs w:val="22"/>
        </w:rPr>
      </w:pPr>
    </w:p>
    <w:p w14:paraId="065A45B5" w14:textId="77777777" w:rsidR="00326C8B" w:rsidRDefault="00326C8B" w:rsidP="00C82613">
      <w:pPr>
        <w:pStyle w:val="Ternium-Title"/>
        <w:tabs>
          <w:tab w:val="left" w:pos="0"/>
        </w:tabs>
        <w:rPr>
          <w:rFonts w:ascii="Sabon MT" w:hAnsi="Sabon MT"/>
          <w:bCs/>
          <w:iCs/>
          <w:color w:val="auto"/>
          <w:sz w:val="22"/>
          <w:szCs w:val="22"/>
        </w:rPr>
      </w:pPr>
    </w:p>
    <w:p w14:paraId="54DF0C4C" w14:textId="5D65FF92" w:rsidR="00C82613" w:rsidRPr="00462F80" w:rsidRDefault="00462F80" w:rsidP="00C82613">
      <w:pPr>
        <w:pStyle w:val="Ternium-Title"/>
        <w:tabs>
          <w:tab w:val="left" w:pos="0"/>
        </w:tabs>
        <w:rPr>
          <w:rFonts w:ascii="Sabon MT" w:hAnsi="Sabon MT"/>
          <w:b/>
          <w:bCs/>
          <w:iCs/>
          <w:color w:val="auto"/>
          <w:sz w:val="22"/>
          <w:szCs w:val="22"/>
        </w:rPr>
      </w:pPr>
      <w:r w:rsidRPr="00462F80">
        <w:rPr>
          <w:rFonts w:ascii="Sabon MT" w:hAnsi="Sabon MT"/>
          <w:b/>
          <w:bCs/>
          <w:iCs/>
          <w:color w:val="auto"/>
          <w:sz w:val="22"/>
          <w:szCs w:val="22"/>
        </w:rPr>
        <w:t xml:space="preserve">IN CRESCENDO - </w:t>
      </w:r>
      <w:r w:rsidR="00326C8B" w:rsidRPr="00462F80">
        <w:rPr>
          <w:rFonts w:ascii="Sabon MT" w:hAnsi="Sabon MT"/>
          <w:b/>
          <w:bCs/>
          <w:iCs/>
          <w:color w:val="auto"/>
          <w:sz w:val="22"/>
          <w:szCs w:val="22"/>
        </w:rPr>
        <w:t xml:space="preserve"> </w:t>
      </w:r>
      <w:r w:rsidR="00C82613" w:rsidRPr="00462F80">
        <w:rPr>
          <w:rFonts w:ascii="Sabon MT" w:hAnsi="Sabon MT"/>
          <w:b/>
          <w:bCs/>
          <w:iCs/>
          <w:color w:val="auto"/>
          <w:sz w:val="22"/>
          <w:szCs w:val="22"/>
        </w:rPr>
        <w:t xml:space="preserve">Cuarteto </w:t>
      </w:r>
      <w:r w:rsidR="00F14F9F" w:rsidRPr="00462F80">
        <w:rPr>
          <w:rFonts w:ascii="Sabon MT" w:hAnsi="Sabon MT"/>
          <w:b/>
          <w:bCs/>
          <w:iCs/>
          <w:color w:val="auto"/>
          <w:sz w:val="22"/>
          <w:szCs w:val="22"/>
        </w:rPr>
        <w:t xml:space="preserve">de guitarras </w:t>
      </w:r>
    </w:p>
    <w:p w14:paraId="272186BD" w14:textId="540C732E" w:rsidR="00C82613" w:rsidRPr="00C82613" w:rsidRDefault="00435AB4" w:rsidP="00C82613">
      <w:pPr>
        <w:pStyle w:val="Ternium-Title"/>
        <w:tabs>
          <w:tab w:val="left" w:pos="0"/>
        </w:tabs>
        <w:rPr>
          <w:rFonts w:ascii="Sabon MT" w:hAnsi="Sabon MT"/>
          <w:bCs/>
          <w:iCs/>
          <w:color w:val="auto"/>
          <w:sz w:val="22"/>
          <w:szCs w:val="22"/>
        </w:rPr>
      </w:pPr>
      <w:r>
        <w:rPr>
          <w:rFonts w:ascii="Sabon MT" w:hAnsi="Sabon MT"/>
          <w:bCs/>
          <w:iCs/>
          <w:color w:val="auto"/>
          <w:sz w:val="22"/>
          <w:szCs w:val="22"/>
        </w:rPr>
        <w:t xml:space="preserve">Juan Pablo Bujia, </w:t>
      </w:r>
      <w:r w:rsidR="00C82613" w:rsidRPr="00C82613">
        <w:rPr>
          <w:rFonts w:ascii="Sabon MT" w:hAnsi="Sabon MT"/>
          <w:bCs/>
          <w:iCs/>
          <w:color w:val="auto"/>
          <w:sz w:val="22"/>
          <w:szCs w:val="22"/>
        </w:rPr>
        <w:t>Pablo D´Negri</w:t>
      </w:r>
      <w:r>
        <w:rPr>
          <w:rFonts w:ascii="Sabon MT" w:hAnsi="Sabon MT"/>
          <w:bCs/>
          <w:iCs/>
          <w:color w:val="auto"/>
          <w:sz w:val="22"/>
          <w:szCs w:val="22"/>
        </w:rPr>
        <w:t xml:space="preserve">, </w:t>
      </w:r>
      <w:r w:rsidR="00C82613" w:rsidRPr="00C82613">
        <w:rPr>
          <w:rFonts w:ascii="Sabon MT" w:hAnsi="Sabon MT"/>
          <w:bCs/>
          <w:iCs/>
          <w:color w:val="auto"/>
          <w:sz w:val="22"/>
          <w:szCs w:val="22"/>
        </w:rPr>
        <w:t xml:space="preserve">Ezequiel Marín </w:t>
      </w:r>
      <w:r>
        <w:rPr>
          <w:rFonts w:ascii="Sabon MT" w:hAnsi="Sabon MT"/>
          <w:bCs/>
          <w:iCs/>
          <w:color w:val="auto"/>
          <w:sz w:val="22"/>
          <w:szCs w:val="22"/>
        </w:rPr>
        <w:t xml:space="preserve">y </w:t>
      </w:r>
      <w:r w:rsidR="00C82613" w:rsidRPr="00C82613">
        <w:rPr>
          <w:rFonts w:ascii="Sabon MT" w:hAnsi="Sabon MT"/>
          <w:bCs/>
          <w:iCs/>
          <w:color w:val="auto"/>
          <w:sz w:val="22"/>
          <w:szCs w:val="22"/>
        </w:rPr>
        <w:t xml:space="preserve">Andrés Novío </w:t>
      </w:r>
    </w:p>
    <w:p w14:paraId="3ED3D42E" w14:textId="77777777" w:rsidR="004A72BD" w:rsidRDefault="00326C8B" w:rsidP="00326C8B">
      <w:pPr>
        <w:pStyle w:val="Ternium-Title"/>
        <w:tabs>
          <w:tab w:val="left" w:pos="0"/>
        </w:tabs>
        <w:rPr>
          <w:rFonts w:ascii="Sabon MT" w:hAnsi="Sabon MT"/>
          <w:bCs/>
          <w:iCs/>
          <w:color w:val="auto"/>
          <w:sz w:val="22"/>
          <w:szCs w:val="22"/>
        </w:rPr>
      </w:pPr>
      <w:r w:rsidRPr="00326C8B">
        <w:rPr>
          <w:rFonts w:ascii="Sabon MT" w:hAnsi="Sabon MT"/>
          <w:bCs/>
          <w:iCs/>
          <w:color w:val="auto"/>
          <w:sz w:val="22"/>
          <w:szCs w:val="22"/>
        </w:rPr>
        <w:t>En la actualidad, el cuarteto se ha posicionado entre las agrupaciones de música de cámara más importantes a nivel nacional</w:t>
      </w:r>
      <w:r w:rsidR="004A72BD">
        <w:rPr>
          <w:rFonts w:ascii="Sabon MT" w:hAnsi="Sabon MT"/>
          <w:bCs/>
          <w:iCs/>
          <w:color w:val="auto"/>
          <w:sz w:val="22"/>
          <w:szCs w:val="22"/>
        </w:rPr>
        <w:t xml:space="preserve"> resultando ganador de múltiples</w:t>
      </w:r>
      <w:r w:rsidRPr="00326C8B">
        <w:rPr>
          <w:rFonts w:ascii="Sabon MT" w:hAnsi="Sabon MT"/>
          <w:bCs/>
          <w:iCs/>
          <w:color w:val="auto"/>
          <w:sz w:val="22"/>
          <w:szCs w:val="22"/>
        </w:rPr>
        <w:t xml:space="preserve"> concursos de música de cámara y galardonado en el exterior</w:t>
      </w:r>
      <w:r>
        <w:rPr>
          <w:rFonts w:ascii="Sabon MT" w:hAnsi="Sabon MT"/>
          <w:bCs/>
          <w:iCs/>
          <w:color w:val="auto"/>
          <w:sz w:val="22"/>
          <w:szCs w:val="22"/>
        </w:rPr>
        <w:t xml:space="preserve"> con giras por Europa, Brasil, EEUU, México, Colombia y España</w:t>
      </w:r>
      <w:r w:rsidRPr="00326C8B">
        <w:rPr>
          <w:rFonts w:ascii="Sabon MT" w:hAnsi="Sabon MT"/>
          <w:bCs/>
          <w:iCs/>
          <w:color w:val="auto"/>
          <w:sz w:val="22"/>
          <w:szCs w:val="22"/>
        </w:rPr>
        <w:t>.</w:t>
      </w:r>
      <w:r>
        <w:rPr>
          <w:rFonts w:ascii="Sabon MT" w:hAnsi="Sabon MT"/>
          <w:bCs/>
          <w:iCs/>
          <w:color w:val="auto"/>
          <w:sz w:val="22"/>
          <w:szCs w:val="22"/>
        </w:rPr>
        <w:t xml:space="preserve"> </w:t>
      </w:r>
    </w:p>
    <w:p w14:paraId="4B5CE837" w14:textId="586892C7" w:rsidR="00326C8B" w:rsidRDefault="00326C8B" w:rsidP="00326C8B">
      <w:pPr>
        <w:pStyle w:val="Ternium-Title"/>
        <w:tabs>
          <w:tab w:val="left" w:pos="0"/>
        </w:tabs>
        <w:rPr>
          <w:rFonts w:ascii="Sabon MT" w:hAnsi="Sabon MT"/>
          <w:bCs/>
          <w:iCs/>
          <w:color w:val="auto"/>
          <w:sz w:val="22"/>
          <w:szCs w:val="22"/>
        </w:rPr>
      </w:pPr>
      <w:r w:rsidRPr="00326C8B">
        <w:rPr>
          <w:rFonts w:ascii="Sabon MT" w:hAnsi="Sabon MT"/>
          <w:bCs/>
          <w:iCs/>
          <w:color w:val="auto"/>
          <w:sz w:val="22"/>
          <w:szCs w:val="22"/>
        </w:rPr>
        <w:t xml:space="preserve">Entre las actividades del cuarteto en sus </w:t>
      </w:r>
      <w:r>
        <w:rPr>
          <w:rFonts w:ascii="Sabon MT" w:hAnsi="Sabon MT"/>
          <w:bCs/>
          <w:iCs/>
          <w:color w:val="auto"/>
          <w:sz w:val="22"/>
          <w:szCs w:val="22"/>
        </w:rPr>
        <w:t xml:space="preserve">últimas temporadas, se destacan el </w:t>
      </w:r>
      <w:r w:rsidRPr="00326C8B">
        <w:rPr>
          <w:rFonts w:ascii="Sabon MT" w:hAnsi="Sabon MT"/>
          <w:bCs/>
          <w:iCs/>
          <w:color w:val="auto"/>
          <w:sz w:val="22"/>
          <w:szCs w:val="22"/>
        </w:rPr>
        <w:t>Concierto brindado junto al Maestro Lang Lang en su gira por Argentin</w:t>
      </w:r>
      <w:r>
        <w:rPr>
          <w:rFonts w:ascii="Sabon MT" w:hAnsi="Sabon MT"/>
          <w:bCs/>
          <w:iCs/>
          <w:color w:val="auto"/>
          <w:sz w:val="22"/>
          <w:szCs w:val="22"/>
        </w:rPr>
        <w:t>a y la participación en el h</w:t>
      </w:r>
      <w:r w:rsidR="004A72BD">
        <w:rPr>
          <w:rFonts w:ascii="Sabon MT" w:hAnsi="Sabon MT"/>
          <w:bCs/>
          <w:iCs/>
          <w:color w:val="auto"/>
          <w:sz w:val="22"/>
          <w:szCs w:val="22"/>
        </w:rPr>
        <w:t xml:space="preserve">istórico concierto en la </w:t>
      </w:r>
      <w:r w:rsidRPr="00326C8B">
        <w:rPr>
          <w:rFonts w:ascii="Sabon MT" w:hAnsi="Sabon MT"/>
          <w:bCs/>
          <w:iCs/>
          <w:color w:val="auto"/>
          <w:sz w:val="22"/>
          <w:szCs w:val="22"/>
        </w:rPr>
        <w:t>Sala principal del Teatro Colón, siendo el único cuarteto de guitarras que ha tenido esa distinción en más de cien años de historia del Teatro Colón.</w:t>
      </w:r>
      <w:r>
        <w:rPr>
          <w:rFonts w:ascii="Sabon MT" w:hAnsi="Sabon MT"/>
          <w:bCs/>
          <w:iCs/>
          <w:color w:val="auto"/>
          <w:sz w:val="22"/>
          <w:szCs w:val="22"/>
        </w:rPr>
        <w:t xml:space="preserve"> </w:t>
      </w:r>
    </w:p>
    <w:p w14:paraId="28DEA8D2" w14:textId="65308593" w:rsidR="00326C8B" w:rsidRDefault="00326C8B" w:rsidP="00326C8B">
      <w:pPr>
        <w:pStyle w:val="Ternium-Title"/>
        <w:tabs>
          <w:tab w:val="left" w:pos="0"/>
        </w:tabs>
        <w:rPr>
          <w:rFonts w:ascii="Sabon MT" w:hAnsi="Sabon MT"/>
          <w:bCs/>
          <w:iCs/>
          <w:color w:val="auto"/>
          <w:sz w:val="22"/>
          <w:szCs w:val="22"/>
        </w:rPr>
      </w:pPr>
      <w:r w:rsidRPr="00326C8B">
        <w:rPr>
          <w:rFonts w:ascii="Sabon MT" w:hAnsi="Sabon MT"/>
          <w:bCs/>
          <w:iCs/>
          <w:color w:val="auto"/>
          <w:sz w:val="22"/>
          <w:szCs w:val="22"/>
        </w:rPr>
        <w:t>El cuarteto cuenta con guitarras personalizadas "multicuerdas" (6,7,8, y 10 cuerdas) diseñadas y construidas por el Luthier Fernando Mazza, las cuales proporcionan un amplio espectro sonoro y tímbrico.</w:t>
      </w:r>
    </w:p>
    <w:p w14:paraId="5033ADF1" w14:textId="77777777" w:rsidR="00462F80" w:rsidRDefault="00462F80" w:rsidP="00C82613">
      <w:pPr>
        <w:pStyle w:val="Ternium-Title"/>
        <w:tabs>
          <w:tab w:val="left" w:pos="0"/>
        </w:tabs>
        <w:rPr>
          <w:rFonts w:ascii="Sabon MT" w:hAnsi="Sabon MT"/>
          <w:bCs/>
          <w:iCs/>
          <w:color w:val="auto"/>
          <w:sz w:val="22"/>
          <w:szCs w:val="22"/>
        </w:rPr>
      </w:pPr>
    </w:p>
    <w:p w14:paraId="757D916F" w14:textId="177D0DF4" w:rsidR="00C82613" w:rsidRDefault="00462F80" w:rsidP="00C82613">
      <w:pPr>
        <w:pStyle w:val="Ternium-Title"/>
        <w:tabs>
          <w:tab w:val="left" w:pos="0"/>
        </w:tabs>
        <w:rPr>
          <w:rFonts w:ascii="Sabon MT" w:hAnsi="Sabon MT"/>
          <w:b/>
          <w:bCs/>
          <w:iCs/>
          <w:color w:val="auto"/>
          <w:sz w:val="22"/>
          <w:szCs w:val="22"/>
        </w:rPr>
      </w:pPr>
      <w:r w:rsidRPr="00462F80">
        <w:rPr>
          <w:rFonts w:ascii="Sabon MT" w:hAnsi="Sabon MT"/>
          <w:b/>
          <w:bCs/>
          <w:iCs/>
          <w:color w:val="auto"/>
          <w:sz w:val="22"/>
          <w:szCs w:val="22"/>
        </w:rPr>
        <w:t>BAILARINES</w:t>
      </w:r>
      <w:r w:rsidR="00C82613" w:rsidRPr="00462F80">
        <w:rPr>
          <w:rFonts w:ascii="Sabon MT" w:hAnsi="Sabon MT"/>
          <w:b/>
          <w:bCs/>
          <w:iCs/>
          <w:color w:val="auto"/>
          <w:sz w:val="22"/>
          <w:szCs w:val="22"/>
        </w:rPr>
        <w:t>- Valentina Medina y Matías Fuentealba</w:t>
      </w:r>
    </w:p>
    <w:p w14:paraId="338D1698" w14:textId="350CDF09" w:rsidR="00435AB4" w:rsidRPr="00435AB4" w:rsidRDefault="00435AB4" w:rsidP="00435AB4">
      <w:pPr>
        <w:pStyle w:val="Ternium-Title"/>
        <w:tabs>
          <w:tab w:val="left" w:pos="0"/>
        </w:tabs>
        <w:rPr>
          <w:rFonts w:ascii="Sabon MT" w:hAnsi="Sabon MT"/>
          <w:bCs/>
          <w:iCs/>
          <w:color w:val="auto"/>
          <w:sz w:val="22"/>
          <w:szCs w:val="22"/>
        </w:rPr>
      </w:pPr>
      <w:r w:rsidRPr="00435AB4">
        <w:rPr>
          <w:rFonts w:ascii="Sabon MT" w:hAnsi="Sabon MT"/>
          <w:bCs/>
          <w:iCs/>
          <w:color w:val="auto"/>
          <w:sz w:val="22"/>
          <w:szCs w:val="22"/>
        </w:rPr>
        <w:t>Bailarines profesionales y amantes del tango argentino con más de 20 años de formación. Actualmente brindan clases regulares en Buenos Aires y trabajan como asistentes de los maestros Nito García y Elba Sotile. Realizan exhibiciones en las milongas más reconocidas de Buenos Aires y giras nacionales por los Teatros más importantes de la Argentina. Con giras internacionales con España, Francia, Italia, Suiza, Alemania y Grecia.</w:t>
      </w:r>
    </w:p>
    <w:p w14:paraId="7B69F8D2" w14:textId="77777777" w:rsidR="00C82613" w:rsidRDefault="00C82613" w:rsidP="00795FF6">
      <w:pPr>
        <w:pStyle w:val="Ternium-Title"/>
        <w:tabs>
          <w:tab w:val="left" w:pos="0"/>
        </w:tabs>
        <w:rPr>
          <w:rFonts w:ascii="Sabon MT" w:hAnsi="Sabon MT"/>
          <w:bCs/>
          <w:iCs/>
          <w:color w:val="auto"/>
          <w:sz w:val="22"/>
          <w:szCs w:val="22"/>
        </w:rPr>
      </w:pPr>
    </w:p>
    <w:p w14:paraId="4A478527" w14:textId="5A4F5048" w:rsidR="004C785B" w:rsidRDefault="007C2199" w:rsidP="000A358A">
      <w:pPr>
        <w:pStyle w:val="NormalWeb"/>
        <w:shd w:val="clear" w:color="auto" w:fill="FFFFFF"/>
        <w:spacing w:before="0" w:beforeAutospacing="0" w:after="390" w:afterAutospacing="0"/>
        <w:jc w:val="both"/>
        <w:rPr>
          <w:rFonts w:ascii="Sabon MT" w:hAnsi="Sabon MT"/>
          <w:b/>
          <w:bCs/>
          <w:iCs/>
          <w:sz w:val="22"/>
          <w:szCs w:val="22"/>
        </w:rPr>
      </w:pPr>
      <w:r>
        <w:rPr>
          <w:rFonts w:ascii="Sabon MT" w:hAnsi="Sabon MT"/>
          <w:b/>
          <w:bCs/>
          <w:iCs/>
          <w:sz w:val="22"/>
          <w:szCs w:val="22"/>
        </w:rPr>
        <w:t>Más información</w:t>
      </w:r>
      <w:r w:rsidR="002F6B97">
        <w:rPr>
          <w:rFonts w:ascii="Sabon MT" w:hAnsi="Sabon MT"/>
          <w:b/>
          <w:bCs/>
          <w:iCs/>
          <w:sz w:val="22"/>
          <w:szCs w:val="22"/>
        </w:rPr>
        <w:t xml:space="preserve"> en </w:t>
      </w:r>
      <w:r w:rsidR="00600FBA">
        <w:rPr>
          <w:rFonts w:ascii="Sabon MT" w:hAnsi="Sabon MT"/>
          <w:b/>
          <w:bCs/>
          <w:iCs/>
          <w:sz w:val="22"/>
          <w:szCs w:val="22"/>
        </w:rPr>
        <w:t xml:space="preserve">Facebook e Instagram </w:t>
      </w:r>
      <w:r w:rsidR="002F6B97">
        <w:rPr>
          <w:rFonts w:ascii="Sabon MT" w:hAnsi="Sabon MT"/>
          <w:b/>
          <w:bCs/>
          <w:iCs/>
          <w:sz w:val="22"/>
          <w:szCs w:val="22"/>
        </w:rPr>
        <w:t xml:space="preserve">Gente del Acero. </w:t>
      </w:r>
    </w:p>
    <w:sectPr w:rsidR="004C78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C8343" w14:textId="77777777" w:rsidR="00C71C6A" w:rsidRDefault="00C71C6A" w:rsidP="0017590C">
      <w:r>
        <w:separator/>
      </w:r>
    </w:p>
  </w:endnote>
  <w:endnote w:type="continuationSeparator" w:id="0">
    <w:p w14:paraId="7405669F" w14:textId="77777777" w:rsidR="00C71C6A" w:rsidRDefault="00C71C6A" w:rsidP="0017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Bold">
    <w:altName w:val="Courier New"/>
    <w:charset w:val="00"/>
    <w:family w:val="auto"/>
    <w:pitch w:val="variable"/>
    <w:sig w:usb0="00000003" w:usb1="00000000" w:usb2="00000000" w:usb3="00000000" w:csb0="00000001"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abon M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E1D08" w14:textId="77777777" w:rsidR="00C71C6A" w:rsidRDefault="00C71C6A" w:rsidP="0017590C">
      <w:r>
        <w:separator/>
      </w:r>
    </w:p>
  </w:footnote>
  <w:footnote w:type="continuationSeparator" w:id="0">
    <w:p w14:paraId="7A188EE5" w14:textId="77777777" w:rsidR="00C71C6A" w:rsidRDefault="00C71C6A" w:rsidP="00175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9E6"/>
    <w:multiLevelType w:val="hybridMultilevel"/>
    <w:tmpl w:val="30B03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4E57E5"/>
    <w:multiLevelType w:val="hybridMultilevel"/>
    <w:tmpl w:val="7CFC34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0764EF"/>
    <w:multiLevelType w:val="hybridMultilevel"/>
    <w:tmpl w:val="CE262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43277B1"/>
    <w:multiLevelType w:val="hybridMultilevel"/>
    <w:tmpl w:val="137CB9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ED00FDA"/>
    <w:multiLevelType w:val="hybridMultilevel"/>
    <w:tmpl w:val="4F8650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26B55FF"/>
    <w:multiLevelType w:val="hybridMultilevel"/>
    <w:tmpl w:val="AE64AC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D450BEC"/>
    <w:multiLevelType w:val="hybridMultilevel"/>
    <w:tmpl w:val="40D6B3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9F"/>
    <w:rsid w:val="00017A4D"/>
    <w:rsid w:val="00030715"/>
    <w:rsid w:val="00042081"/>
    <w:rsid w:val="00090414"/>
    <w:rsid w:val="000A358A"/>
    <w:rsid w:val="000B2F80"/>
    <w:rsid w:val="000F18D6"/>
    <w:rsid w:val="00105643"/>
    <w:rsid w:val="00135D4D"/>
    <w:rsid w:val="00140641"/>
    <w:rsid w:val="0017590C"/>
    <w:rsid w:val="00181927"/>
    <w:rsid w:val="00185543"/>
    <w:rsid w:val="001950B3"/>
    <w:rsid w:val="0019512D"/>
    <w:rsid w:val="00201540"/>
    <w:rsid w:val="002816A6"/>
    <w:rsid w:val="002826E7"/>
    <w:rsid w:val="002C7A8F"/>
    <w:rsid w:val="002C7B9F"/>
    <w:rsid w:val="002D6CD2"/>
    <w:rsid w:val="002E124E"/>
    <w:rsid w:val="002F6B97"/>
    <w:rsid w:val="00303D9E"/>
    <w:rsid w:val="00310E90"/>
    <w:rsid w:val="00326C8B"/>
    <w:rsid w:val="003304A7"/>
    <w:rsid w:val="00394E5F"/>
    <w:rsid w:val="00395A43"/>
    <w:rsid w:val="003B3E5A"/>
    <w:rsid w:val="00423E14"/>
    <w:rsid w:val="00435AB4"/>
    <w:rsid w:val="00445C31"/>
    <w:rsid w:val="00462F80"/>
    <w:rsid w:val="0048101A"/>
    <w:rsid w:val="004A72BD"/>
    <w:rsid w:val="004C785B"/>
    <w:rsid w:val="004E574C"/>
    <w:rsid w:val="004F1044"/>
    <w:rsid w:val="004F142D"/>
    <w:rsid w:val="005218B5"/>
    <w:rsid w:val="005462F6"/>
    <w:rsid w:val="00550B9A"/>
    <w:rsid w:val="00555DF6"/>
    <w:rsid w:val="005579DD"/>
    <w:rsid w:val="005B21F5"/>
    <w:rsid w:val="005B238B"/>
    <w:rsid w:val="005B5C4C"/>
    <w:rsid w:val="005F3A60"/>
    <w:rsid w:val="005F5C9E"/>
    <w:rsid w:val="00600FBA"/>
    <w:rsid w:val="00684915"/>
    <w:rsid w:val="006F0C11"/>
    <w:rsid w:val="006F23BD"/>
    <w:rsid w:val="00721984"/>
    <w:rsid w:val="00723533"/>
    <w:rsid w:val="00795FF6"/>
    <w:rsid w:val="0079634D"/>
    <w:rsid w:val="007C2199"/>
    <w:rsid w:val="007C6115"/>
    <w:rsid w:val="008053B2"/>
    <w:rsid w:val="00806ECC"/>
    <w:rsid w:val="008352A6"/>
    <w:rsid w:val="008E3271"/>
    <w:rsid w:val="008F16FD"/>
    <w:rsid w:val="0091685B"/>
    <w:rsid w:val="00944F95"/>
    <w:rsid w:val="00953796"/>
    <w:rsid w:val="00985129"/>
    <w:rsid w:val="009E1D60"/>
    <w:rsid w:val="00A26A0C"/>
    <w:rsid w:val="00A75672"/>
    <w:rsid w:val="00A95734"/>
    <w:rsid w:val="00AF393A"/>
    <w:rsid w:val="00B25F10"/>
    <w:rsid w:val="00B83AB9"/>
    <w:rsid w:val="00B83C52"/>
    <w:rsid w:val="00C23BFB"/>
    <w:rsid w:val="00C71C6A"/>
    <w:rsid w:val="00C82613"/>
    <w:rsid w:val="00CA761B"/>
    <w:rsid w:val="00CE00C0"/>
    <w:rsid w:val="00CE6DEC"/>
    <w:rsid w:val="00D0038B"/>
    <w:rsid w:val="00D26F61"/>
    <w:rsid w:val="00D31DB1"/>
    <w:rsid w:val="00D61039"/>
    <w:rsid w:val="00D62987"/>
    <w:rsid w:val="00E46C29"/>
    <w:rsid w:val="00E5059F"/>
    <w:rsid w:val="00E81DD3"/>
    <w:rsid w:val="00E95490"/>
    <w:rsid w:val="00EB3595"/>
    <w:rsid w:val="00EB6574"/>
    <w:rsid w:val="00EF5229"/>
    <w:rsid w:val="00F14F9F"/>
    <w:rsid w:val="00F4035C"/>
    <w:rsid w:val="00F56CE5"/>
    <w:rsid w:val="00F66204"/>
    <w:rsid w:val="00F822F3"/>
    <w:rsid w:val="00FC73B0"/>
    <w:rsid w:val="00FF01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45DD42"/>
  <w15:chartTrackingRefBased/>
  <w15:docId w15:val="{A60ACF3A-C789-4916-8567-C1BEF1E3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B9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6F23BD"/>
    <w:pPr>
      <w:spacing w:before="100" w:beforeAutospacing="1" w:after="100" w:afterAutospacing="1"/>
      <w:outlineLvl w:val="0"/>
    </w:pPr>
    <w:rPr>
      <w:b/>
      <w:bCs/>
      <w:kern w:val="36"/>
      <w:sz w:val="48"/>
      <w:szCs w:val="48"/>
      <w:lang w:val="es-AR" w:eastAsia="es-AR"/>
    </w:rPr>
  </w:style>
  <w:style w:type="paragraph" w:styleId="Ttulo2">
    <w:name w:val="heading 2"/>
    <w:basedOn w:val="Normal"/>
    <w:link w:val="Ttulo2Car"/>
    <w:uiPriority w:val="9"/>
    <w:qFormat/>
    <w:rsid w:val="006F23BD"/>
    <w:pPr>
      <w:spacing w:before="100" w:beforeAutospacing="1" w:after="100" w:afterAutospacing="1"/>
      <w:outlineLvl w:val="1"/>
    </w:pPr>
    <w:rPr>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rnium-Title">
    <w:name w:val="Ternium-Title"/>
    <w:basedOn w:val="Normal"/>
    <w:rsid w:val="002C7B9F"/>
    <w:pPr>
      <w:spacing w:before="160"/>
    </w:pPr>
    <w:rPr>
      <w:rFonts w:ascii="TradeGothic Bold" w:hAnsi="TradeGothic Bold"/>
      <w:color w:val="FF3300"/>
      <w:sz w:val="32"/>
      <w:szCs w:val="32"/>
      <w:lang w:val="es-AR" w:eastAsia="es-AR"/>
    </w:rPr>
  </w:style>
  <w:style w:type="paragraph" w:customStyle="1" w:styleId="Terium-Date">
    <w:name w:val="Terium-Date"/>
    <w:basedOn w:val="Normal"/>
    <w:rsid w:val="002C7B9F"/>
    <w:pPr>
      <w:spacing w:before="840"/>
    </w:pPr>
    <w:rPr>
      <w:rFonts w:ascii="TradeGothic" w:hAnsi="TradeGothic"/>
      <w:sz w:val="19"/>
      <w:szCs w:val="19"/>
      <w:lang w:val="es-AR" w:eastAsia="es-AR"/>
    </w:rPr>
  </w:style>
  <w:style w:type="character" w:styleId="Hipervnculo">
    <w:name w:val="Hyperlink"/>
    <w:basedOn w:val="Fuentedeprrafopredeter"/>
    <w:uiPriority w:val="99"/>
    <w:unhideWhenUsed/>
    <w:rsid w:val="002C7B9F"/>
    <w:rPr>
      <w:color w:val="0000FF"/>
      <w:u w:val="single"/>
    </w:rPr>
  </w:style>
  <w:style w:type="paragraph" w:styleId="Prrafodelista">
    <w:name w:val="List Paragraph"/>
    <w:basedOn w:val="Normal"/>
    <w:uiPriority w:val="34"/>
    <w:qFormat/>
    <w:rsid w:val="002C7B9F"/>
    <w:pPr>
      <w:ind w:left="720"/>
      <w:contextualSpacing/>
    </w:pPr>
  </w:style>
  <w:style w:type="character" w:customStyle="1" w:styleId="Ttulo1Car">
    <w:name w:val="Título 1 Car"/>
    <w:basedOn w:val="Fuentedeprrafopredeter"/>
    <w:link w:val="Ttulo1"/>
    <w:uiPriority w:val="9"/>
    <w:rsid w:val="006F23B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6F23BD"/>
    <w:rPr>
      <w:rFonts w:ascii="Times New Roman" w:eastAsia="Times New Roman" w:hAnsi="Times New Roman" w:cs="Times New Roman"/>
      <w:b/>
      <w:bCs/>
      <w:sz w:val="36"/>
      <w:szCs w:val="36"/>
      <w:lang w:eastAsia="es-AR"/>
    </w:rPr>
  </w:style>
  <w:style w:type="paragraph" w:customStyle="1" w:styleId="mt-3">
    <w:name w:val="mt-3"/>
    <w:basedOn w:val="Normal"/>
    <w:rsid w:val="006F23BD"/>
    <w:pPr>
      <w:spacing w:before="100" w:beforeAutospacing="1" w:after="100" w:afterAutospacing="1"/>
    </w:pPr>
    <w:rPr>
      <w:lang w:val="es-AR" w:eastAsia="es-AR"/>
    </w:rPr>
  </w:style>
  <w:style w:type="paragraph" w:styleId="NormalWeb">
    <w:name w:val="Normal (Web)"/>
    <w:basedOn w:val="Normal"/>
    <w:uiPriority w:val="99"/>
    <w:unhideWhenUsed/>
    <w:rsid w:val="004F1044"/>
    <w:pPr>
      <w:spacing w:before="100" w:beforeAutospacing="1" w:after="100" w:afterAutospacing="1"/>
    </w:pPr>
    <w:rPr>
      <w:lang w:val="es-AR" w:eastAsia="es-AR"/>
    </w:rPr>
  </w:style>
  <w:style w:type="paragraph" w:styleId="Textodeglobo">
    <w:name w:val="Balloon Text"/>
    <w:basedOn w:val="Normal"/>
    <w:link w:val="TextodegloboCar"/>
    <w:uiPriority w:val="99"/>
    <w:semiHidden/>
    <w:unhideWhenUsed/>
    <w:rsid w:val="002015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154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6165">
      <w:bodyDiv w:val="1"/>
      <w:marLeft w:val="0"/>
      <w:marRight w:val="0"/>
      <w:marTop w:val="0"/>
      <w:marBottom w:val="0"/>
      <w:divBdr>
        <w:top w:val="none" w:sz="0" w:space="0" w:color="auto"/>
        <w:left w:val="none" w:sz="0" w:space="0" w:color="auto"/>
        <w:bottom w:val="none" w:sz="0" w:space="0" w:color="auto"/>
        <w:right w:val="none" w:sz="0" w:space="0" w:color="auto"/>
      </w:divBdr>
    </w:div>
    <w:div w:id="456338209">
      <w:bodyDiv w:val="1"/>
      <w:marLeft w:val="0"/>
      <w:marRight w:val="0"/>
      <w:marTop w:val="0"/>
      <w:marBottom w:val="0"/>
      <w:divBdr>
        <w:top w:val="none" w:sz="0" w:space="0" w:color="auto"/>
        <w:left w:val="none" w:sz="0" w:space="0" w:color="auto"/>
        <w:bottom w:val="none" w:sz="0" w:space="0" w:color="auto"/>
        <w:right w:val="none" w:sz="0" w:space="0" w:color="auto"/>
      </w:divBdr>
    </w:div>
    <w:div w:id="1034159560">
      <w:bodyDiv w:val="1"/>
      <w:marLeft w:val="0"/>
      <w:marRight w:val="0"/>
      <w:marTop w:val="0"/>
      <w:marBottom w:val="0"/>
      <w:divBdr>
        <w:top w:val="none" w:sz="0" w:space="0" w:color="auto"/>
        <w:left w:val="none" w:sz="0" w:space="0" w:color="auto"/>
        <w:bottom w:val="none" w:sz="0" w:space="0" w:color="auto"/>
        <w:right w:val="none" w:sz="0" w:space="0" w:color="auto"/>
      </w:divBdr>
    </w:div>
    <w:div w:id="1040015694">
      <w:bodyDiv w:val="1"/>
      <w:marLeft w:val="0"/>
      <w:marRight w:val="0"/>
      <w:marTop w:val="0"/>
      <w:marBottom w:val="0"/>
      <w:divBdr>
        <w:top w:val="none" w:sz="0" w:space="0" w:color="auto"/>
        <w:left w:val="none" w:sz="0" w:space="0" w:color="auto"/>
        <w:bottom w:val="none" w:sz="0" w:space="0" w:color="auto"/>
        <w:right w:val="none" w:sz="0" w:space="0" w:color="auto"/>
      </w:divBdr>
    </w:div>
    <w:div w:id="1270116295">
      <w:bodyDiv w:val="1"/>
      <w:marLeft w:val="0"/>
      <w:marRight w:val="0"/>
      <w:marTop w:val="0"/>
      <w:marBottom w:val="0"/>
      <w:divBdr>
        <w:top w:val="none" w:sz="0" w:space="0" w:color="auto"/>
        <w:left w:val="none" w:sz="0" w:space="0" w:color="auto"/>
        <w:bottom w:val="none" w:sz="0" w:space="0" w:color="auto"/>
        <w:right w:val="none" w:sz="0" w:space="0" w:color="auto"/>
      </w:divBdr>
    </w:div>
    <w:div w:id="1841002321">
      <w:bodyDiv w:val="1"/>
      <w:marLeft w:val="0"/>
      <w:marRight w:val="0"/>
      <w:marTop w:val="0"/>
      <w:marBottom w:val="0"/>
      <w:divBdr>
        <w:top w:val="none" w:sz="0" w:space="0" w:color="auto"/>
        <w:left w:val="none" w:sz="0" w:space="0" w:color="auto"/>
        <w:bottom w:val="none" w:sz="0" w:space="0" w:color="auto"/>
        <w:right w:val="none" w:sz="0" w:space="0" w:color="auto"/>
      </w:divBdr>
    </w:div>
    <w:div w:id="19712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6cfaa8-ff7c-4bcd-b627-010829c8fc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B22042163C55429773E35AA6F90E25" ma:contentTypeVersion="16" ma:contentTypeDescription="Crear nuevo documento." ma:contentTypeScope="" ma:versionID="dfa552ce17461ec4f68a19bc39e8d1d5">
  <xsd:schema xmlns:xsd="http://www.w3.org/2001/XMLSchema" xmlns:xs="http://www.w3.org/2001/XMLSchema" xmlns:p="http://schemas.microsoft.com/office/2006/metadata/properties" xmlns:ns3="836cfaa8-ff7c-4bcd-b627-010829c8fc34" xmlns:ns4="758a190b-aae0-4c8c-989c-7b9e255ad601" targetNamespace="http://schemas.microsoft.com/office/2006/metadata/properties" ma:root="true" ma:fieldsID="aa0a26d628908d8825d8a3d3918f8a16" ns3:_="" ns4:_="">
    <xsd:import namespace="836cfaa8-ff7c-4bcd-b627-010829c8fc34"/>
    <xsd:import namespace="758a190b-aae0-4c8c-989c-7b9e255ad60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cfaa8-ff7c-4bcd-b627-010829c8fc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a190b-aae0-4c8c-989c-7b9e255ad601"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C94BE-BE29-49FD-A612-EB74E59D823D}">
  <ds:schemaRef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758a190b-aae0-4c8c-989c-7b9e255ad601"/>
    <ds:schemaRef ds:uri="836cfaa8-ff7c-4bcd-b627-010829c8fc34"/>
    <ds:schemaRef ds:uri="http://www.w3.org/XML/1998/namespace"/>
    <ds:schemaRef ds:uri="http://purl.org/dc/terms/"/>
  </ds:schemaRefs>
</ds:datastoreItem>
</file>

<file path=customXml/itemProps2.xml><?xml version="1.0" encoding="utf-8"?>
<ds:datastoreItem xmlns:ds="http://schemas.openxmlformats.org/officeDocument/2006/customXml" ds:itemID="{0FE56B57-78BB-482A-9887-40EABF569077}">
  <ds:schemaRefs>
    <ds:schemaRef ds:uri="http://schemas.microsoft.com/sharepoint/v3/contenttype/forms"/>
  </ds:schemaRefs>
</ds:datastoreItem>
</file>

<file path=customXml/itemProps3.xml><?xml version="1.0" encoding="utf-8"?>
<ds:datastoreItem xmlns:ds="http://schemas.openxmlformats.org/officeDocument/2006/customXml" ds:itemID="{8A766AF4-8800-4805-9558-073CEEA3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cfaa8-ff7c-4bcd-b627-010829c8fc34"/>
    <ds:schemaRef ds:uri="758a190b-aae0-4c8c-989c-7b9e255a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740</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Ternium</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 Nicolas Matias     TERNIUM [AR]</dc:creator>
  <cp:keywords/>
  <dc:description/>
  <cp:lastModifiedBy>ECHEVARRÍA Q. Ana Clara     TERNIUM [AR]</cp:lastModifiedBy>
  <cp:revision>6</cp:revision>
  <cp:lastPrinted>2024-07-04T20:08:00Z</cp:lastPrinted>
  <dcterms:created xsi:type="dcterms:W3CDTF">2024-07-04T20:02:00Z</dcterms:created>
  <dcterms:modified xsi:type="dcterms:W3CDTF">2024-07-05T13:35:00Z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0x0101005AB22042163C55429773E35AA6F90E25</vt:lpwstr>
  </property>
</Properties>
</file>