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303853C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0064D55F" w:rsidR="002C7B9F" w:rsidRDefault="0050707D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11</w:t>
      </w:r>
      <w:r w:rsidR="00F66204">
        <w:rPr>
          <w:color w:val="000000"/>
          <w:sz w:val="20"/>
          <w:szCs w:val="20"/>
        </w:rPr>
        <w:t xml:space="preserve"> de </w:t>
      </w:r>
      <w:r w:rsidR="00196136">
        <w:rPr>
          <w:color w:val="000000"/>
          <w:sz w:val="20"/>
          <w:szCs w:val="20"/>
        </w:rPr>
        <w:t>septiembre</w:t>
      </w:r>
      <w:r w:rsidR="003B3E5A">
        <w:rPr>
          <w:color w:val="000000"/>
          <w:sz w:val="20"/>
          <w:szCs w:val="20"/>
        </w:rPr>
        <w:t xml:space="preserve"> de 202</w:t>
      </w:r>
      <w:r w:rsidR="00737BAE">
        <w:rPr>
          <w:color w:val="000000"/>
          <w:sz w:val="20"/>
          <w:szCs w:val="20"/>
        </w:rPr>
        <w:t>5</w:t>
      </w:r>
    </w:p>
    <w:p w14:paraId="1F7F462B" w14:textId="77777777" w:rsidR="004E574C" w:rsidRDefault="004E574C" w:rsidP="005579DD">
      <w:pPr>
        <w:pStyle w:val="Ternium-Title"/>
        <w:tabs>
          <w:tab w:val="left" w:pos="0"/>
        </w:tabs>
        <w:rPr>
          <w:rFonts w:ascii="TradeGothic" w:hAnsi="TradeGothic"/>
          <w:color w:val="FF0000"/>
          <w:sz w:val="20"/>
          <w:szCs w:val="20"/>
        </w:rPr>
      </w:pPr>
    </w:p>
    <w:p w14:paraId="47291F19" w14:textId="74555177" w:rsidR="00EC01A0" w:rsidRDefault="00EC01A0" w:rsidP="00C200EA">
      <w:pPr>
        <w:pStyle w:val="Ternium-Title"/>
        <w:tabs>
          <w:tab w:val="left" w:pos="0"/>
        </w:tabs>
        <w:rPr>
          <w:rFonts w:ascii="TradeGothic" w:hAnsi="TradeGothic"/>
          <w:b/>
        </w:rPr>
      </w:pPr>
      <w:r>
        <w:rPr>
          <w:rFonts w:ascii="TradeGothic" w:hAnsi="TradeGothic"/>
          <w:b/>
        </w:rPr>
        <w:t xml:space="preserve">Fototeca San Nicolás inauguró </w:t>
      </w:r>
      <w:r w:rsidR="00FA4217">
        <w:rPr>
          <w:rFonts w:ascii="TradeGothic" w:hAnsi="TradeGothic"/>
          <w:b/>
        </w:rPr>
        <w:t xml:space="preserve">la muestra </w:t>
      </w:r>
      <w:r>
        <w:rPr>
          <w:rFonts w:ascii="TradeGothic" w:hAnsi="TradeGothic"/>
          <w:b/>
        </w:rPr>
        <w:t xml:space="preserve">“El tiempo en escena” </w:t>
      </w:r>
    </w:p>
    <w:p w14:paraId="7946CB43" w14:textId="27D67175" w:rsidR="00C200EA" w:rsidRPr="00C200EA" w:rsidRDefault="00FA4217" w:rsidP="00EC01A0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  <w:r>
        <w:rPr>
          <w:rFonts w:ascii="Sabon MT" w:hAnsi="Sabon MT"/>
          <w:bCs/>
          <w:i/>
          <w:iCs/>
          <w:color w:val="auto"/>
          <w:sz w:val="24"/>
          <w:szCs w:val="24"/>
        </w:rPr>
        <w:t>El recorrido</w:t>
      </w:r>
      <w:r w:rsidR="00EC01A0" w:rsidRPr="00EC01A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fotográfic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>o</w:t>
      </w:r>
      <w:r w:rsidR="00EC01A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EC01A0" w:rsidRPr="00EC01A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refleja los casi 120 años de historia del Teatro, testigo del desarrollo urbano de la ciudad y reflejo de </w:t>
      </w:r>
      <w:r w:rsidR="00EC01A0">
        <w:rPr>
          <w:rFonts w:ascii="Sabon MT" w:hAnsi="Sabon MT"/>
          <w:bCs/>
          <w:i/>
          <w:iCs/>
          <w:color w:val="auto"/>
          <w:sz w:val="24"/>
          <w:szCs w:val="24"/>
        </w:rPr>
        <w:t>la</w:t>
      </w:r>
      <w:r w:rsidR="00EC01A0" w:rsidRPr="00EC01A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identidad</w:t>
      </w:r>
      <w:r w:rsidR="001D3399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local</w:t>
      </w:r>
      <w:r w:rsidR="00EC01A0" w:rsidRPr="00EC01A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. </w:t>
      </w:r>
      <w:r w:rsidR="00EC01A0">
        <w:rPr>
          <w:rFonts w:ascii="Sabon MT" w:hAnsi="Sabon MT"/>
          <w:bCs/>
          <w:i/>
          <w:iCs/>
          <w:color w:val="auto"/>
          <w:sz w:val="24"/>
          <w:szCs w:val="24"/>
        </w:rPr>
        <w:t>Estará abierto al público con entrada libre y gratuita del 11 de septiembre al 10 de octubre</w:t>
      </w:r>
      <w:r w:rsidR="0095010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en la</w:t>
      </w:r>
      <w:r w:rsidR="00EC01A0" w:rsidRPr="00EC01A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95010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Galería </w:t>
      </w:r>
      <w:r w:rsidR="001D3399">
        <w:rPr>
          <w:rFonts w:ascii="Sabon MT" w:hAnsi="Sabon MT"/>
          <w:bCs/>
          <w:i/>
          <w:iCs/>
          <w:color w:val="auto"/>
          <w:sz w:val="24"/>
          <w:szCs w:val="24"/>
        </w:rPr>
        <w:t>d</w:t>
      </w:r>
      <w:r w:rsidR="0095010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el </w:t>
      </w:r>
      <w:r w:rsidR="00EC01A0" w:rsidRPr="00EC01A0">
        <w:rPr>
          <w:rFonts w:ascii="Sabon MT" w:hAnsi="Sabon MT"/>
          <w:bCs/>
          <w:i/>
          <w:iCs/>
          <w:color w:val="auto"/>
          <w:sz w:val="24"/>
          <w:szCs w:val="24"/>
        </w:rPr>
        <w:t>Teatro</w:t>
      </w:r>
      <w:r w:rsidR="000F6D1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EC01A0" w:rsidRPr="00EC01A0">
        <w:rPr>
          <w:rFonts w:ascii="Sabon MT" w:hAnsi="Sabon MT"/>
          <w:bCs/>
          <w:i/>
          <w:iCs/>
          <w:color w:val="auto"/>
          <w:sz w:val="24"/>
          <w:szCs w:val="24"/>
        </w:rPr>
        <w:t>(</w:t>
      </w:r>
      <w:r w:rsidR="00950100">
        <w:rPr>
          <w:rFonts w:ascii="Sabon MT" w:hAnsi="Sabon MT"/>
          <w:bCs/>
          <w:i/>
          <w:iCs/>
          <w:color w:val="auto"/>
          <w:sz w:val="24"/>
          <w:szCs w:val="24"/>
        </w:rPr>
        <w:t>Maipú 2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>2</w:t>
      </w:r>
      <w:r w:rsidR="00EC01A0" w:rsidRPr="00EC01A0">
        <w:rPr>
          <w:rFonts w:ascii="Sabon MT" w:hAnsi="Sabon MT"/>
          <w:bCs/>
          <w:i/>
          <w:iCs/>
          <w:color w:val="auto"/>
          <w:sz w:val="24"/>
          <w:szCs w:val="24"/>
        </w:rPr>
        <w:t>)</w:t>
      </w:r>
      <w:r w:rsidR="0095010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. El horario para visitarla es de </w:t>
      </w:r>
      <w:r w:rsidR="00EC01A0" w:rsidRPr="00EC01A0">
        <w:rPr>
          <w:rFonts w:ascii="Sabon MT" w:hAnsi="Sabon MT"/>
          <w:bCs/>
          <w:i/>
          <w:iCs/>
          <w:color w:val="auto"/>
          <w:sz w:val="24"/>
          <w:szCs w:val="24"/>
        </w:rPr>
        <w:t>8:00 a 12:00</w:t>
      </w:r>
      <w:r w:rsidR="00950100">
        <w:rPr>
          <w:rFonts w:ascii="Sabon MT" w:hAnsi="Sabon MT"/>
          <w:bCs/>
          <w:i/>
          <w:iCs/>
          <w:color w:val="auto"/>
          <w:sz w:val="24"/>
          <w:szCs w:val="24"/>
        </w:rPr>
        <w:t>h</w:t>
      </w:r>
      <w:r w:rsidR="00EC01A0" w:rsidRPr="00EC01A0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y de 17:30 a 19:30</w:t>
      </w:r>
      <w:r w:rsidR="00950100">
        <w:rPr>
          <w:rFonts w:ascii="Sabon MT" w:hAnsi="Sabon MT"/>
          <w:bCs/>
          <w:i/>
          <w:iCs/>
          <w:color w:val="auto"/>
          <w:sz w:val="24"/>
          <w:szCs w:val="24"/>
        </w:rPr>
        <w:t>h.</w:t>
      </w:r>
    </w:p>
    <w:p w14:paraId="547301C3" w14:textId="77777777" w:rsidR="00EC01A0" w:rsidRDefault="00EC01A0" w:rsidP="006715CA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2FCD4244" w14:textId="04C5D4B9" w:rsidR="00942B98" w:rsidRDefault="00EC01A0" w:rsidP="00EC01A0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C01A0">
        <w:rPr>
          <w:rFonts w:ascii="Sabon MT" w:hAnsi="Sabon MT"/>
          <w:bCs/>
          <w:iCs/>
          <w:color w:val="auto"/>
          <w:sz w:val="22"/>
          <w:szCs w:val="22"/>
        </w:rPr>
        <w:t xml:space="preserve">Fototeca San Nicolás, promovida por Fundación PROA y Ternium, </w:t>
      </w:r>
      <w:r w:rsidR="00950100">
        <w:rPr>
          <w:rFonts w:ascii="Sabon MT" w:hAnsi="Sabon MT"/>
          <w:bCs/>
          <w:iCs/>
          <w:color w:val="auto"/>
          <w:sz w:val="22"/>
          <w:szCs w:val="22"/>
        </w:rPr>
        <w:t xml:space="preserve">es el </w:t>
      </w:r>
      <w:r w:rsidRPr="00EC01A0">
        <w:rPr>
          <w:rFonts w:ascii="Sabon MT" w:hAnsi="Sabon MT"/>
          <w:bCs/>
          <w:iCs/>
          <w:color w:val="auto"/>
          <w:sz w:val="22"/>
          <w:szCs w:val="22"/>
        </w:rPr>
        <w:t xml:space="preserve">programa </w:t>
      </w:r>
      <w:r w:rsidR="00950100">
        <w:rPr>
          <w:rFonts w:ascii="Sabon MT" w:hAnsi="Sabon MT"/>
          <w:bCs/>
          <w:iCs/>
          <w:color w:val="auto"/>
          <w:sz w:val="22"/>
          <w:szCs w:val="22"/>
        </w:rPr>
        <w:t>mediante el cual se</w:t>
      </w:r>
      <w:r w:rsidRPr="00EC01A0">
        <w:rPr>
          <w:rFonts w:ascii="Sabon MT" w:hAnsi="Sabon MT"/>
          <w:bCs/>
          <w:iCs/>
          <w:color w:val="auto"/>
          <w:sz w:val="22"/>
          <w:szCs w:val="22"/>
        </w:rPr>
        <w:t xml:space="preserve"> preserva y difund</w:t>
      </w:r>
      <w:r w:rsidR="00950100">
        <w:rPr>
          <w:rFonts w:ascii="Sabon MT" w:hAnsi="Sabon MT"/>
          <w:bCs/>
          <w:iCs/>
          <w:color w:val="auto"/>
          <w:sz w:val="22"/>
          <w:szCs w:val="22"/>
        </w:rPr>
        <w:t>e</w:t>
      </w:r>
      <w:r w:rsidRPr="00EC01A0">
        <w:rPr>
          <w:rFonts w:ascii="Sabon MT" w:hAnsi="Sabon MT"/>
          <w:bCs/>
          <w:iCs/>
          <w:color w:val="auto"/>
          <w:sz w:val="22"/>
          <w:szCs w:val="22"/>
        </w:rPr>
        <w:t xml:space="preserve"> el valioso patrimonio fotográfico de </w:t>
      </w:r>
      <w:r w:rsidR="00E2492F">
        <w:rPr>
          <w:rFonts w:ascii="Sabon MT" w:hAnsi="Sabon MT"/>
          <w:bCs/>
          <w:iCs/>
          <w:color w:val="auto"/>
          <w:sz w:val="22"/>
          <w:szCs w:val="22"/>
        </w:rPr>
        <w:t>San Nicolas</w:t>
      </w:r>
      <w:r w:rsidRPr="00EC01A0">
        <w:rPr>
          <w:rFonts w:ascii="Sabon MT" w:hAnsi="Sabon MT"/>
          <w:bCs/>
          <w:iCs/>
          <w:color w:val="auto"/>
          <w:sz w:val="22"/>
          <w:szCs w:val="22"/>
        </w:rPr>
        <w:t xml:space="preserve">. </w:t>
      </w:r>
      <w:r w:rsidR="00950100">
        <w:rPr>
          <w:rFonts w:ascii="Sabon MT" w:hAnsi="Sabon MT"/>
          <w:bCs/>
          <w:iCs/>
          <w:color w:val="auto"/>
          <w:sz w:val="22"/>
          <w:szCs w:val="22"/>
        </w:rPr>
        <w:t>Su</w:t>
      </w:r>
      <w:r w:rsidRPr="00EC01A0">
        <w:rPr>
          <w:rFonts w:ascii="Sabon MT" w:hAnsi="Sabon MT"/>
          <w:bCs/>
          <w:iCs/>
          <w:color w:val="auto"/>
          <w:sz w:val="22"/>
          <w:szCs w:val="22"/>
        </w:rPr>
        <w:t xml:space="preserve"> misión es revalorizar la historia local y abrir un punto de encuentro donde cada foto se convierte en memoria compartida.</w:t>
      </w:r>
      <w:r w:rsidR="000F6D10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</w:p>
    <w:p w14:paraId="2FE688FF" w14:textId="7073EDB0" w:rsidR="00950100" w:rsidRDefault="000F6D10" w:rsidP="00EC01A0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Además de ser el mayor archivo local, con sus más de 23.000 imágenes digitalizadas en </w:t>
      </w:r>
      <w:hyperlink r:id="rId11" w:history="1">
        <w:r w:rsidRPr="002B5829">
          <w:rPr>
            <w:rStyle w:val="Hipervnculo"/>
            <w:rFonts w:ascii="Sabon MT" w:hAnsi="Sabon MT"/>
            <w:b/>
            <w:bCs/>
            <w:iCs/>
            <w:color w:val="000000" w:themeColor="text1"/>
            <w:sz w:val="22"/>
            <w:szCs w:val="22"/>
          </w:rPr>
          <w:t>www.fototecasannicolas.org</w:t>
        </w:r>
      </w:hyperlink>
      <w:r w:rsidRPr="002B5829">
        <w:rPr>
          <w:rFonts w:ascii="Sabon MT" w:hAnsi="Sabon MT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ascii="Sabon MT" w:hAnsi="Sabon MT"/>
          <w:bCs/>
          <w:iCs/>
          <w:color w:val="auto"/>
          <w:sz w:val="22"/>
          <w:szCs w:val="22"/>
        </w:rPr>
        <w:t>, el</w:t>
      </w:r>
      <w:r w:rsidR="00FA4217" w:rsidRPr="00FA4217">
        <w:rPr>
          <w:rFonts w:ascii="Sabon MT" w:hAnsi="Sabon MT"/>
          <w:bCs/>
          <w:iCs/>
          <w:color w:val="auto"/>
          <w:sz w:val="22"/>
          <w:szCs w:val="22"/>
        </w:rPr>
        <w:t xml:space="preserve"> programa desarrolla una serie de muestras urbanas de renovación periódica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, organiza </w:t>
      </w:r>
      <w:r w:rsidR="00FA4217" w:rsidRPr="00FA4217">
        <w:rPr>
          <w:rFonts w:ascii="Sabon MT" w:hAnsi="Sabon MT"/>
          <w:bCs/>
          <w:iCs/>
          <w:color w:val="auto"/>
          <w:sz w:val="22"/>
          <w:szCs w:val="22"/>
        </w:rPr>
        <w:t>jornadas de digitalización de fotos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y posee </w:t>
      </w:r>
      <w:r w:rsidRPr="000F6D10">
        <w:rPr>
          <w:rFonts w:ascii="Sabon MT" w:hAnsi="Sabon MT"/>
          <w:bCs/>
          <w:iCs/>
          <w:color w:val="auto"/>
          <w:sz w:val="22"/>
          <w:szCs w:val="22"/>
        </w:rPr>
        <w:t>una comunidad activa en Facebook e Instagram con más de 19.000 seguidores</w:t>
      </w:r>
      <w:r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4A069218" w14:textId="77777777" w:rsidR="00BD7546" w:rsidRDefault="00BD7546" w:rsidP="00BD7546">
      <w:pPr>
        <w:rPr>
          <w:rFonts w:ascii="Sabon MT" w:hAnsi="Sabon MT"/>
          <w:bCs/>
          <w:iCs/>
          <w:sz w:val="22"/>
          <w:szCs w:val="22"/>
          <w:lang w:val="es-AR" w:eastAsia="es-AR"/>
        </w:rPr>
      </w:pPr>
    </w:p>
    <w:p w14:paraId="5F36D8A6" w14:textId="6F9C704E" w:rsidR="00BD7546" w:rsidRPr="00BD7546" w:rsidRDefault="00BD7546" w:rsidP="00BD7546">
      <w:pPr>
        <w:rPr>
          <w:rFonts w:ascii="Sabon MT" w:hAnsi="Sabon MT"/>
          <w:bCs/>
          <w:iCs/>
          <w:sz w:val="22"/>
          <w:szCs w:val="22"/>
          <w:lang w:val="es-AR" w:eastAsia="es-AR"/>
        </w:rPr>
      </w:pPr>
      <w:r>
        <w:rPr>
          <w:rFonts w:ascii="Sabon MT" w:hAnsi="Sabon MT"/>
          <w:bCs/>
          <w:iCs/>
          <w:sz w:val="22"/>
          <w:szCs w:val="22"/>
          <w:lang w:val="es-AR" w:eastAsia="es-AR"/>
        </w:rPr>
        <w:t>L</w:t>
      </w:r>
      <w:r w:rsidRPr="00BD7546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a </w:t>
      </w:r>
      <w:r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nueva </w:t>
      </w:r>
      <w:r w:rsidRPr="00BD7546">
        <w:rPr>
          <w:rFonts w:ascii="Sabon MT" w:hAnsi="Sabon MT"/>
          <w:bCs/>
          <w:iCs/>
          <w:sz w:val="22"/>
          <w:szCs w:val="22"/>
          <w:lang w:val="es-AR" w:eastAsia="es-AR"/>
        </w:rPr>
        <w:t>muestra</w:t>
      </w:r>
      <w:r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“El tiempo es escena”</w:t>
      </w:r>
      <w:r w:rsidRPr="00BD7546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propone mirar al pasado como una representación continua, en la que cada foto es una escena de una gran obra: la del vínculo entre el Teatro y la comunidad de San Nicolás.</w:t>
      </w:r>
      <w:r w:rsidRPr="00BD7546">
        <w:t xml:space="preserve"> </w:t>
      </w:r>
      <w:r w:rsidRPr="00BD7546">
        <w:rPr>
          <w:rFonts w:ascii="Sabon MT" w:hAnsi="Sabon MT"/>
          <w:bCs/>
          <w:iCs/>
          <w:sz w:val="22"/>
          <w:szCs w:val="22"/>
          <w:lang w:val="es-AR" w:eastAsia="es-AR"/>
        </w:rPr>
        <w:t>El título juega con la doble dimensión temporal y teatral del proyecto. Por un lado, "el tiempo" refiere a la historia del Teatro, su paso por distintas épocas, su transformación física y simbólica; por otro, "en escena" remite tanto al espacio físico del escenario como al hecho de que el tiempo, en esta oportunidad, es el verdadero protagonista.</w:t>
      </w:r>
      <w:r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Además, la</w:t>
      </w:r>
      <w:r w:rsidR="00942B98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exhibición</w:t>
      </w:r>
      <w:r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tiene un apartado especial en el marco de los 35 años de FLOP, película íntegramente filmada en San Nicolás</w:t>
      </w:r>
      <w:r w:rsidR="00942B98">
        <w:rPr>
          <w:rFonts w:ascii="Sabon MT" w:hAnsi="Sabon MT"/>
          <w:bCs/>
          <w:iCs/>
          <w:sz w:val="22"/>
          <w:szCs w:val="22"/>
          <w:lang w:val="es-AR" w:eastAsia="es-AR"/>
        </w:rPr>
        <w:t>, con técnicos y actores nicoleños</w:t>
      </w:r>
      <w:r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y el Teatro como escenario principal.</w:t>
      </w:r>
    </w:p>
    <w:p w14:paraId="518C6A07" w14:textId="68393115" w:rsidR="00EC01A0" w:rsidRDefault="00950100" w:rsidP="00EC01A0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950100">
        <w:rPr>
          <w:rFonts w:ascii="Sabon MT" w:hAnsi="Sabon MT"/>
          <w:bCs/>
          <w:iCs/>
          <w:color w:val="auto"/>
          <w:sz w:val="22"/>
          <w:szCs w:val="22"/>
        </w:rPr>
        <w:t>Fototeca se inscribe dentro de la oferta global de programas culturales que impulsa el Grupo Techint. A través de 8 fototecas en 5 países (Argentina, Brasil, Colombia, México y Uruguay) se busca la preservación fotográfica de la historia de sus comunidades.</w:t>
      </w:r>
    </w:p>
    <w:p w14:paraId="2D9EA3D2" w14:textId="77777777" w:rsidR="001D3399" w:rsidRDefault="001D3399" w:rsidP="001D339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7A29CCDB" w14:textId="445B14E1" w:rsidR="001D3399" w:rsidRPr="001D3399" w:rsidRDefault="001D3399" w:rsidP="001D3399">
      <w:pPr>
        <w:pStyle w:val="Ternium-Title"/>
        <w:tabs>
          <w:tab w:val="left" w:pos="0"/>
        </w:tabs>
        <w:rPr>
          <w:rFonts w:ascii="Sabon MT" w:hAnsi="Sabon MT"/>
          <w:b/>
          <w:iCs/>
          <w:color w:val="auto"/>
          <w:sz w:val="22"/>
          <w:szCs w:val="22"/>
        </w:rPr>
      </w:pPr>
      <w:r w:rsidRPr="001D3399">
        <w:rPr>
          <w:rFonts w:ascii="Sabon MT" w:hAnsi="Sabon MT"/>
          <w:b/>
          <w:iCs/>
          <w:color w:val="auto"/>
          <w:sz w:val="22"/>
          <w:szCs w:val="22"/>
        </w:rPr>
        <w:t>“El tiempo en escena”- Muestra Fotográfica del Teatro San Nicolás</w:t>
      </w:r>
    </w:p>
    <w:p w14:paraId="39FF8C6D" w14:textId="33D10CFD" w:rsidR="001D3399" w:rsidRPr="001D3399" w:rsidRDefault="001D3399" w:rsidP="001D339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1D3399">
        <w:rPr>
          <w:rFonts w:ascii="Segoe UI Emoji" w:hAnsi="Segoe UI Emoji" w:cs="Segoe UI Emoji"/>
          <w:bCs/>
          <w:iCs/>
          <w:color w:val="auto"/>
          <w:sz w:val="22"/>
          <w:szCs w:val="22"/>
        </w:rPr>
        <w:t>🗓️</w:t>
      </w:r>
      <w:r w:rsidRPr="001D3399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proofErr w:type="gramStart"/>
      <w:r w:rsidRPr="001D3399">
        <w:rPr>
          <w:rFonts w:ascii="Sabon MT" w:hAnsi="Sabon MT"/>
          <w:bCs/>
          <w:iCs/>
          <w:color w:val="auto"/>
          <w:sz w:val="22"/>
          <w:szCs w:val="22"/>
        </w:rPr>
        <w:t>Jueves</w:t>
      </w:r>
      <w:proofErr w:type="gramEnd"/>
      <w:r w:rsidRPr="001D3399">
        <w:rPr>
          <w:rFonts w:ascii="Sabon MT" w:hAnsi="Sabon MT"/>
          <w:bCs/>
          <w:iCs/>
          <w:color w:val="auto"/>
          <w:sz w:val="22"/>
          <w:szCs w:val="22"/>
        </w:rPr>
        <w:t xml:space="preserve"> 11/09 </w:t>
      </w:r>
      <w:r>
        <w:rPr>
          <w:rFonts w:ascii="Sabon MT" w:hAnsi="Sabon MT"/>
          <w:bCs/>
          <w:iCs/>
          <w:color w:val="auto"/>
          <w:sz w:val="22"/>
          <w:szCs w:val="22"/>
        </w:rPr>
        <w:t>al 10/10</w:t>
      </w:r>
    </w:p>
    <w:p w14:paraId="1BBB02F9" w14:textId="23165F86" w:rsidR="001D3399" w:rsidRPr="001D3399" w:rsidRDefault="001D3399" w:rsidP="001D339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1D3399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1D3399">
        <w:rPr>
          <w:rFonts w:ascii="Segoe UI Emoji" w:hAnsi="Segoe UI Emoji" w:cs="Segoe UI Emoji"/>
          <w:bCs/>
          <w:iCs/>
          <w:color w:val="auto"/>
          <w:sz w:val="22"/>
          <w:szCs w:val="22"/>
        </w:rPr>
        <w:t>📍</w:t>
      </w:r>
      <w:r w:rsidRPr="001D3399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>
        <w:rPr>
          <w:rFonts w:ascii="Sabon MT" w:hAnsi="Sabon MT"/>
          <w:bCs/>
          <w:iCs/>
          <w:color w:val="auto"/>
          <w:sz w:val="22"/>
          <w:szCs w:val="22"/>
        </w:rPr>
        <w:t>Galería</w:t>
      </w:r>
      <w:r w:rsidRPr="001D3399">
        <w:rPr>
          <w:rFonts w:ascii="Sabon MT" w:hAnsi="Sabon MT"/>
          <w:bCs/>
          <w:iCs/>
          <w:color w:val="auto"/>
          <w:sz w:val="22"/>
          <w:szCs w:val="22"/>
        </w:rPr>
        <w:t xml:space="preserve"> – Teatro San Nicolás (Maipú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22</w:t>
      </w:r>
      <w:r w:rsidRPr="001D3399">
        <w:rPr>
          <w:rFonts w:ascii="Sabon MT" w:hAnsi="Sabon MT"/>
          <w:bCs/>
          <w:iCs/>
          <w:color w:val="auto"/>
          <w:sz w:val="22"/>
          <w:szCs w:val="22"/>
        </w:rPr>
        <w:t>)</w:t>
      </w:r>
    </w:p>
    <w:p w14:paraId="5DC0A88E" w14:textId="706DC7F8" w:rsidR="001D3399" w:rsidRDefault="001D3399" w:rsidP="001D339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1D3399">
        <w:rPr>
          <w:rFonts w:ascii="Segoe UI Emoji" w:hAnsi="Segoe UI Emoji" w:cs="Segoe UI Emoji"/>
          <w:bCs/>
          <w:iCs/>
          <w:color w:val="auto"/>
          <w:sz w:val="22"/>
          <w:szCs w:val="22"/>
        </w:rPr>
        <w:t>💬</w:t>
      </w:r>
      <w:r w:rsidRPr="001D3399">
        <w:rPr>
          <w:rFonts w:ascii="Sabon MT" w:hAnsi="Sabon MT"/>
          <w:bCs/>
          <w:iCs/>
          <w:color w:val="auto"/>
          <w:sz w:val="22"/>
          <w:szCs w:val="22"/>
        </w:rPr>
        <w:t xml:space="preserve"> Te esperamos para caminar juntos por estas escenas que siguen vivas.</w:t>
      </w:r>
    </w:p>
    <w:p w14:paraId="12CC6F47" w14:textId="77777777" w:rsidR="00EC01A0" w:rsidRPr="00EC01A0" w:rsidRDefault="00EC01A0" w:rsidP="00EC01A0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4A478527" w14:textId="21DE8088" w:rsidR="004C785B" w:rsidRPr="0085330F" w:rsidRDefault="007C2199" w:rsidP="001C54BE">
      <w:pPr>
        <w:pStyle w:val="NormalWeb"/>
        <w:spacing w:before="0" w:beforeAutospacing="0" w:after="0" w:afterAutospacing="0"/>
        <w:rPr>
          <w:rFonts w:ascii="Sabon MT" w:hAnsi="Sabon MT"/>
          <w:b/>
          <w:bCs/>
          <w:iCs/>
          <w:sz w:val="22"/>
          <w:szCs w:val="22"/>
        </w:rPr>
      </w:pPr>
      <w:r w:rsidRPr="0085330F">
        <w:rPr>
          <w:rFonts w:ascii="Sabon MT" w:hAnsi="Sabon MT"/>
          <w:b/>
          <w:bCs/>
          <w:iCs/>
          <w:sz w:val="22"/>
          <w:szCs w:val="22"/>
        </w:rPr>
        <w:t>Más información</w:t>
      </w:r>
      <w:r w:rsidR="002F6B97" w:rsidRPr="0085330F">
        <w:rPr>
          <w:rFonts w:ascii="Sabon MT" w:hAnsi="Sabon MT"/>
          <w:b/>
          <w:bCs/>
          <w:iCs/>
          <w:sz w:val="22"/>
          <w:szCs w:val="22"/>
        </w:rPr>
        <w:t xml:space="preserve"> en </w:t>
      </w:r>
      <w:r w:rsidR="00600FBA" w:rsidRPr="0085330F">
        <w:rPr>
          <w:rFonts w:ascii="Sabon MT" w:hAnsi="Sabon MT"/>
          <w:b/>
          <w:bCs/>
          <w:iCs/>
          <w:sz w:val="22"/>
          <w:szCs w:val="22"/>
        </w:rPr>
        <w:t xml:space="preserve">Facebook e Instagram </w:t>
      </w:r>
      <w:r w:rsidR="002F6B97" w:rsidRPr="0085330F">
        <w:rPr>
          <w:rFonts w:ascii="Sabon MT" w:hAnsi="Sabon MT"/>
          <w:b/>
          <w:bCs/>
          <w:iCs/>
          <w:sz w:val="22"/>
          <w:szCs w:val="22"/>
        </w:rPr>
        <w:t xml:space="preserve">Gente del Acero. </w:t>
      </w:r>
    </w:p>
    <w:sectPr w:rsidR="004C785B" w:rsidRPr="00853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3B14C" w14:textId="77777777" w:rsidR="00DE5EBC" w:rsidRDefault="00DE5EBC" w:rsidP="0017590C">
      <w:r>
        <w:separator/>
      </w:r>
    </w:p>
  </w:endnote>
  <w:endnote w:type="continuationSeparator" w:id="0">
    <w:p w14:paraId="6176E2C6" w14:textId="77777777" w:rsidR="00DE5EBC" w:rsidRDefault="00DE5EBC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B1034" w14:textId="77777777" w:rsidR="00DE5EBC" w:rsidRDefault="00DE5EBC" w:rsidP="0017590C">
      <w:r>
        <w:separator/>
      </w:r>
    </w:p>
  </w:footnote>
  <w:footnote w:type="continuationSeparator" w:id="0">
    <w:p w14:paraId="270694E6" w14:textId="77777777" w:rsidR="00DE5EBC" w:rsidRDefault="00DE5EBC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7B1"/>
    <w:multiLevelType w:val="hybridMultilevel"/>
    <w:tmpl w:val="137CB9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668702">
    <w:abstractNumId w:val="6"/>
  </w:num>
  <w:num w:numId="2" w16cid:durableId="965814587">
    <w:abstractNumId w:val="1"/>
  </w:num>
  <w:num w:numId="3" w16cid:durableId="876504078">
    <w:abstractNumId w:val="5"/>
  </w:num>
  <w:num w:numId="4" w16cid:durableId="1777360855">
    <w:abstractNumId w:val="4"/>
  </w:num>
  <w:num w:numId="5" w16cid:durableId="742871415">
    <w:abstractNumId w:val="2"/>
  </w:num>
  <w:num w:numId="6" w16cid:durableId="1361317919">
    <w:abstractNumId w:val="0"/>
  </w:num>
  <w:num w:numId="7" w16cid:durableId="382412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9F"/>
    <w:rsid w:val="00007EB8"/>
    <w:rsid w:val="00017A4D"/>
    <w:rsid w:val="00030715"/>
    <w:rsid w:val="00042081"/>
    <w:rsid w:val="0005761C"/>
    <w:rsid w:val="00090414"/>
    <w:rsid w:val="000A358A"/>
    <w:rsid w:val="000B2F80"/>
    <w:rsid w:val="000D05CC"/>
    <w:rsid w:val="000F00C1"/>
    <w:rsid w:val="000F18D6"/>
    <w:rsid w:val="000F6D10"/>
    <w:rsid w:val="00105643"/>
    <w:rsid w:val="00135D4D"/>
    <w:rsid w:val="00140641"/>
    <w:rsid w:val="00164073"/>
    <w:rsid w:val="0017590C"/>
    <w:rsid w:val="00181927"/>
    <w:rsid w:val="00185543"/>
    <w:rsid w:val="00192F0B"/>
    <w:rsid w:val="001950B3"/>
    <w:rsid w:val="0019512D"/>
    <w:rsid w:val="001952EE"/>
    <w:rsid w:val="00196136"/>
    <w:rsid w:val="001C54BE"/>
    <w:rsid w:val="001D3399"/>
    <w:rsid w:val="00201540"/>
    <w:rsid w:val="002816A6"/>
    <w:rsid w:val="002826E7"/>
    <w:rsid w:val="002B5829"/>
    <w:rsid w:val="002C28EF"/>
    <w:rsid w:val="002C7A8F"/>
    <w:rsid w:val="002C7B9F"/>
    <w:rsid w:val="002D5025"/>
    <w:rsid w:val="002D504C"/>
    <w:rsid w:val="002D6CD2"/>
    <w:rsid w:val="002E124E"/>
    <w:rsid w:val="002F6B97"/>
    <w:rsid w:val="00303D9E"/>
    <w:rsid w:val="00310E90"/>
    <w:rsid w:val="00326C8B"/>
    <w:rsid w:val="003304A7"/>
    <w:rsid w:val="00394E5F"/>
    <w:rsid w:val="00395A43"/>
    <w:rsid w:val="003B25ED"/>
    <w:rsid w:val="003B3E5A"/>
    <w:rsid w:val="00423E14"/>
    <w:rsid w:val="00435AB4"/>
    <w:rsid w:val="0044064D"/>
    <w:rsid w:val="00445C31"/>
    <w:rsid w:val="00462F80"/>
    <w:rsid w:val="0048101A"/>
    <w:rsid w:val="004A72BD"/>
    <w:rsid w:val="004B3982"/>
    <w:rsid w:val="004C56D6"/>
    <w:rsid w:val="004C785B"/>
    <w:rsid w:val="004E574C"/>
    <w:rsid w:val="004F1044"/>
    <w:rsid w:val="004F142D"/>
    <w:rsid w:val="0050707D"/>
    <w:rsid w:val="005218B5"/>
    <w:rsid w:val="005343D3"/>
    <w:rsid w:val="005462F6"/>
    <w:rsid w:val="00550B9A"/>
    <w:rsid w:val="00555DF6"/>
    <w:rsid w:val="005579DD"/>
    <w:rsid w:val="00581108"/>
    <w:rsid w:val="00583790"/>
    <w:rsid w:val="005B21F5"/>
    <w:rsid w:val="005B238B"/>
    <w:rsid w:val="005B5C4C"/>
    <w:rsid w:val="005F3A60"/>
    <w:rsid w:val="005F5C9E"/>
    <w:rsid w:val="00600FBA"/>
    <w:rsid w:val="006715CA"/>
    <w:rsid w:val="00684915"/>
    <w:rsid w:val="006B259F"/>
    <w:rsid w:val="006E5E7B"/>
    <w:rsid w:val="006F0C11"/>
    <w:rsid w:val="006F23BD"/>
    <w:rsid w:val="00721984"/>
    <w:rsid w:val="00723533"/>
    <w:rsid w:val="0073490C"/>
    <w:rsid w:val="00737BAE"/>
    <w:rsid w:val="00754D96"/>
    <w:rsid w:val="00765E2E"/>
    <w:rsid w:val="00795FF6"/>
    <w:rsid w:val="0079634D"/>
    <w:rsid w:val="007C2199"/>
    <w:rsid w:val="007C6115"/>
    <w:rsid w:val="008053B2"/>
    <w:rsid w:val="00806ECC"/>
    <w:rsid w:val="00810023"/>
    <w:rsid w:val="00813FF0"/>
    <w:rsid w:val="008212C8"/>
    <w:rsid w:val="008352A6"/>
    <w:rsid w:val="0085330F"/>
    <w:rsid w:val="00862BE0"/>
    <w:rsid w:val="00886696"/>
    <w:rsid w:val="008D62D1"/>
    <w:rsid w:val="008E3271"/>
    <w:rsid w:val="008F16FD"/>
    <w:rsid w:val="008F708E"/>
    <w:rsid w:val="0091685B"/>
    <w:rsid w:val="009227E9"/>
    <w:rsid w:val="00942B98"/>
    <w:rsid w:val="00944F95"/>
    <w:rsid w:val="00950100"/>
    <w:rsid w:val="00953796"/>
    <w:rsid w:val="00956AD0"/>
    <w:rsid w:val="00985129"/>
    <w:rsid w:val="009E1D60"/>
    <w:rsid w:val="00A26A0C"/>
    <w:rsid w:val="00A30ED8"/>
    <w:rsid w:val="00A75672"/>
    <w:rsid w:val="00A95734"/>
    <w:rsid w:val="00AF393A"/>
    <w:rsid w:val="00AF4D41"/>
    <w:rsid w:val="00B25F10"/>
    <w:rsid w:val="00B5092B"/>
    <w:rsid w:val="00B65BEA"/>
    <w:rsid w:val="00B83AB9"/>
    <w:rsid w:val="00B83C52"/>
    <w:rsid w:val="00BD7546"/>
    <w:rsid w:val="00C200EA"/>
    <w:rsid w:val="00C23BFB"/>
    <w:rsid w:val="00C23D02"/>
    <w:rsid w:val="00C71C6A"/>
    <w:rsid w:val="00C82613"/>
    <w:rsid w:val="00CA761B"/>
    <w:rsid w:val="00CE00C0"/>
    <w:rsid w:val="00CE6DEC"/>
    <w:rsid w:val="00D0038B"/>
    <w:rsid w:val="00D26F61"/>
    <w:rsid w:val="00D31DB1"/>
    <w:rsid w:val="00D61039"/>
    <w:rsid w:val="00D62987"/>
    <w:rsid w:val="00DE5EBC"/>
    <w:rsid w:val="00E2492F"/>
    <w:rsid w:val="00E46C29"/>
    <w:rsid w:val="00E5059F"/>
    <w:rsid w:val="00E546FA"/>
    <w:rsid w:val="00E6228D"/>
    <w:rsid w:val="00E81DD3"/>
    <w:rsid w:val="00E95490"/>
    <w:rsid w:val="00EB0FBA"/>
    <w:rsid w:val="00EB3595"/>
    <w:rsid w:val="00EB6574"/>
    <w:rsid w:val="00EC01A0"/>
    <w:rsid w:val="00EF5229"/>
    <w:rsid w:val="00EF7AA6"/>
    <w:rsid w:val="00F14F9F"/>
    <w:rsid w:val="00F4035C"/>
    <w:rsid w:val="00F56CE5"/>
    <w:rsid w:val="00F66204"/>
    <w:rsid w:val="00F822F3"/>
    <w:rsid w:val="00FA4217"/>
    <w:rsid w:val="00FA78D0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5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540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gmail-apple-tab-span">
    <w:name w:val="gmail-apple-tab-span"/>
    <w:basedOn w:val="Fuentedeprrafopredeter"/>
    <w:rsid w:val="001C54BE"/>
  </w:style>
  <w:style w:type="character" w:styleId="Mencinsinresolver">
    <w:name w:val="Unresolved Mention"/>
    <w:basedOn w:val="Fuentedeprrafopredeter"/>
    <w:uiPriority w:val="99"/>
    <w:semiHidden/>
    <w:unhideWhenUsed/>
    <w:rsid w:val="006B2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ototecasannicola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dfa552ce17461ec4f68a19bc39e8d1d5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aa0a26d628908d8825d8a3d3918f8a16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C94BE-BE29-49FD-A612-EB74E59D823D}">
  <ds:schemaRefs>
    <ds:schemaRef ds:uri="http://schemas.microsoft.com/office/2006/metadata/properties"/>
    <ds:schemaRef ds:uri="http://schemas.microsoft.com/office/infopath/2007/PartnerControls"/>
    <ds:schemaRef ds:uri="836cfaa8-ff7c-4bcd-b627-010829c8fc34"/>
  </ds:schemaRefs>
</ds:datastoreItem>
</file>

<file path=customXml/itemProps2.xml><?xml version="1.0" encoding="utf-8"?>
<ds:datastoreItem xmlns:ds="http://schemas.openxmlformats.org/officeDocument/2006/customXml" ds:itemID="{8A766AF4-8800-4805-9558-073CEEA32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a4b5b72-704f-43e8-88a7-720311750a10}" enabled="0" method="" siteId="{ba4b5b72-704f-43e8-88a7-720311750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ARIAS Carolina     TERNIUM [AR]</cp:lastModifiedBy>
  <cp:revision>3</cp:revision>
  <cp:lastPrinted>2024-09-18T20:18:00Z</cp:lastPrinted>
  <dcterms:created xsi:type="dcterms:W3CDTF">2025-09-11T17:01:00Z</dcterms:created>
  <dcterms:modified xsi:type="dcterms:W3CDTF">2025-09-11T18:34:00Z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