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7889B9D3" w:rsidR="002C7B9F" w:rsidRDefault="00451553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26</w:t>
      </w:r>
      <w:r w:rsidR="00AC73DE">
        <w:rPr>
          <w:color w:val="000000"/>
          <w:sz w:val="20"/>
          <w:szCs w:val="20"/>
        </w:rPr>
        <w:t xml:space="preserve"> de </w:t>
      </w:r>
      <w:r w:rsidR="00862CBE">
        <w:rPr>
          <w:color w:val="000000"/>
          <w:sz w:val="20"/>
          <w:szCs w:val="20"/>
        </w:rPr>
        <w:t>junio</w:t>
      </w:r>
      <w:r w:rsidR="0058239A">
        <w:rPr>
          <w:color w:val="000000"/>
          <w:sz w:val="20"/>
          <w:szCs w:val="20"/>
        </w:rPr>
        <w:t xml:space="preserve"> </w:t>
      </w:r>
      <w:r w:rsidR="003B3E5A">
        <w:rPr>
          <w:color w:val="000000"/>
          <w:sz w:val="20"/>
          <w:szCs w:val="20"/>
        </w:rPr>
        <w:t>de 202</w:t>
      </w:r>
      <w:r w:rsidR="0058239A">
        <w:rPr>
          <w:color w:val="000000"/>
          <w:sz w:val="20"/>
          <w:szCs w:val="20"/>
        </w:rPr>
        <w:t>5</w:t>
      </w:r>
    </w:p>
    <w:p w14:paraId="18437706" w14:textId="77777777" w:rsidR="002769FA" w:rsidRDefault="002769FA" w:rsidP="00795FF6">
      <w:pPr>
        <w:pStyle w:val="Ternium-Title"/>
        <w:tabs>
          <w:tab w:val="left" w:pos="0"/>
        </w:tabs>
        <w:rPr>
          <w:rFonts w:ascii="TradeGothic" w:hAnsi="TradeGothic"/>
          <w:b/>
          <w:sz w:val="30"/>
          <w:szCs w:val="30"/>
        </w:rPr>
      </w:pPr>
    </w:p>
    <w:p w14:paraId="692547E6" w14:textId="7E40A363" w:rsidR="00AA6C63" w:rsidRPr="00BF79EC" w:rsidRDefault="008121E6" w:rsidP="00795FF6">
      <w:pPr>
        <w:pStyle w:val="Ternium-Title"/>
        <w:tabs>
          <w:tab w:val="left" w:pos="0"/>
        </w:tabs>
        <w:rPr>
          <w:rFonts w:ascii="TradeGothic" w:hAnsi="TradeGothic"/>
          <w:b/>
          <w:sz w:val="30"/>
          <w:szCs w:val="30"/>
        </w:rPr>
      </w:pPr>
      <w:r>
        <w:rPr>
          <w:rFonts w:ascii="TradeGothic" w:hAnsi="TradeGothic"/>
          <w:b/>
          <w:sz w:val="30"/>
          <w:szCs w:val="30"/>
        </w:rPr>
        <w:t>“</w:t>
      </w:r>
      <w:r w:rsidR="006D3F08">
        <w:rPr>
          <w:rFonts w:ascii="TradeGothic" w:hAnsi="TradeGothic"/>
          <w:b/>
          <w:sz w:val="30"/>
          <w:szCs w:val="30"/>
        </w:rPr>
        <w:t>El Barbero de Sevill</w:t>
      </w:r>
      <w:r>
        <w:rPr>
          <w:rFonts w:ascii="TradeGothic" w:hAnsi="TradeGothic"/>
          <w:b/>
          <w:sz w:val="30"/>
          <w:szCs w:val="30"/>
        </w:rPr>
        <w:t>a”</w:t>
      </w:r>
      <w:r w:rsidR="002A326B">
        <w:rPr>
          <w:rFonts w:ascii="TradeGothic" w:hAnsi="TradeGothic"/>
          <w:b/>
          <w:sz w:val="30"/>
          <w:szCs w:val="30"/>
        </w:rPr>
        <w:t xml:space="preserve"> en San Nicolás</w:t>
      </w:r>
      <w:r w:rsidR="00E7767A">
        <w:rPr>
          <w:rFonts w:ascii="TradeGothic" w:hAnsi="TradeGothic"/>
          <w:b/>
          <w:sz w:val="30"/>
          <w:szCs w:val="30"/>
        </w:rPr>
        <w:t xml:space="preserve">: lo recaudado permitirá reactivar </w:t>
      </w:r>
      <w:r w:rsidR="001A68C6">
        <w:rPr>
          <w:rFonts w:ascii="TradeGothic" w:hAnsi="TradeGothic"/>
          <w:b/>
          <w:sz w:val="30"/>
          <w:szCs w:val="30"/>
        </w:rPr>
        <w:t xml:space="preserve">el </w:t>
      </w:r>
      <w:r w:rsidR="00BF79EC" w:rsidRPr="00BF79EC">
        <w:rPr>
          <w:rFonts w:ascii="TradeGothic" w:hAnsi="TradeGothic"/>
          <w:b/>
          <w:sz w:val="30"/>
          <w:szCs w:val="30"/>
        </w:rPr>
        <w:t>Mu</w:t>
      </w:r>
      <w:r w:rsidR="00BF79EC">
        <w:rPr>
          <w:rFonts w:ascii="TradeGothic" w:hAnsi="TradeGothic"/>
          <w:b/>
          <w:sz w:val="30"/>
          <w:szCs w:val="30"/>
        </w:rPr>
        <w:t>seo Internacional de Cerámica</w:t>
      </w:r>
    </w:p>
    <w:p w14:paraId="4448C325" w14:textId="58093B53" w:rsidR="00CB2A04" w:rsidRDefault="0003316E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/>
          <w:color w:val="auto"/>
          <w:sz w:val="22"/>
          <w:szCs w:val="22"/>
        </w:rPr>
        <w:t>Este sábado</w:t>
      </w:r>
      <w:r w:rsidR="00051392">
        <w:rPr>
          <w:rFonts w:ascii="Sabon MT" w:hAnsi="Sabon MT"/>
          <w:bCs/>
          <w:i/>
          <w:color w:val="auto"/>
          <w:sz w:val="22"/>
          <w:szCs w:val="22"/>
        </w:rPr>
        <w:t xml:space="preserve">, </w:t>
      </w:r>
      <w:r w:rsidR="00E02332">
        <w:rPr>
          <w:rFonts w:ascii="Sabon MT" w:hAnsi="Sabon MT"/>
          <w:bCs/>
          <w:i/>
          <w:color w:val="auto"/>
          <w:sz w:val="22"/>
          <w:szCs w:val="22"/>
        </w:rPr>
        <w:t>antes de su estreno nacional</w:t>
      </w:r>
      <w:r w:rsidR="00791D6C">
        <w:rPr>
          <w:rFonts w:ascii="Sabon MT" w:hAnsi="Sabon MT"/>
          <w:bCs/>
          <w:i/>
          <w:color w:val="auto"/>
          <w:sz w:val="22"/>
          <w:szCs w:val="22"/>
        </w:rPr>
        <w:t>,</w:t>
      </w:r>
      <w:r w:rsidR="00826BD5">
        <w:rPr>
          <w:rFonts w:ascii="Sabon MT" w:hAnsi="Sabon MT"/>
          <w:bCs/>
          <w:i/>
          <w:color w:val="auto"/>
          <w:sz w:val="22"/>
          <w:szCs w:val="22"/>
        </w:rPr>
        <w:t xml:space="preserve"> </w:t>
      </w:r>
      <w:r w:rsidR="001A68C6">
        <w:rPr>
          <w:rFonts w:ascii="Sabon MT" w:hAnsi="Sabon MT"/>
          <w:bCs/>
          <w:i/>
          <w:color w:val="auto"/>
          <w:sz w:val="22"/>
          <w:szCs w:val="22"/>
        </w:rPr>
        <w:t>la</w:t>
      </w:r>
      <w:r>
        <w:rPr>
          <w:rFonts w:ascii="Sabon MT" w:hAnsi="Sabon MT"/>
          <w:bCs/>
          <w:i/>
          <w:color w:val="auto"/>
          <w:sz w:val="22"/>
          <w:szCs w:val="22"/>
        </w:rPr>
        <w:t xml:space="preserve"> Juventus Lyrica</w:t>
      </w:r>
      <w:r w:rsidR="001A68C6">
        <w:rPr>
          <w:rFonts w:ascii="Sabon MT" w:hAnsi="Sabon MT"/>
          <w:bCs/>
          <w:i/>
          <w:color w:val="auto"/>
          <w:sz w:val="22"/>
          <w:szCs w:val="22"/>
        </w:rPr>
        <w:t xml:space="preserve"> </w:t>
      </w:r>
      <w:r w:rsidR="00051392">
        <w:rPr>
          <w:rFonts w:ascii="Sabon MT" w:hAnsi="Sabon MT"/>
          <w:bCs/>
          <w:i/>
          <w:color w:val="auto"/>
          <w:sz w:val="22"/>
          <w:szCs w:val="22"/>
        </w:rPr>
        <w:t xml:space="preserve">llega al Teatro </w:t>
      </w:r>
      <w:r w:rsidR="00174721">
        <w:rPr>
          <w:rFonts w:ascii="Sabon MT" w:hAnsi="Sabon MT"/>
          <w:bCs/>
          <w:i/>
          <w:color w:val="auto"/>
          <w:sz w:val="22"/>
          <w:szCs w:val="22"/>
        </w:rPr>
        <w:t xml:space="preserve">Municipal </w:t>
      </w:r>
      <w:r>
        <w:rPr>
          <w:rFonts w:ascii="Sabon MT" w:hAnsi="Sabon MT"/>
          <w:bCs/>
          <w:i/>
          <w:color w:val="auto"/>
          <w:sz w:val="22"/>
          <w:szCs w:val="22"/>
        </w:rPr>
        <w:t xml:space="preserve">con esta </w:t>
      </w:r>
      <w:r w:rsidR="006E3C5F">
        <w:rPr>
          <w:rFonts w:ascii="Sabon MT" w:hAnsi="Sabon MT"/>
          <w:bCs/>
          <w:i/>
          <w:color w:val="auto"/>
          <w:sz w:val="22"/>
          <w:szCs w:val="22"/>
        </w:rPr>
        <w:t>propuesta</w:t>
      </w:r>
      <w:r w:rsidR="001A68C6">
        <w:rPr>
          <w:rFonts w:ascii="Sabon MT" w:hAnsi="Sabon MT"/>
          <w:bCs/>
          <w:i/>
          <w:color w:val="auto"/>
          <w:sz w:val="22"/>
          <w:szCs w:val="22"/>
        </w:rPr>
        <w:t xml:space="preserve"> </w:t>
      </w:r>
      <w:r w:rsidR="000D6DE3">
        <w:rPr>
          <w:rFonts w:ascii="Sabon MT" w:hAnsi="Sabon MT"/>
          <w:bCs/>
          <w:i/>
          <w:color w:val="auto"/>
          <w:sz w:val="22"/>
          <w:szCs w:val="22"/>
        </w:rPr>
        <w:t xml:space="preserve">imperdible </w:t>
      </w:r>
      <w:r w:rsidR="00B04B66" w:rsidRPr="00CF25A8">
        <w:rPr>
          <w:rFonts w:ascii="Sabon MT" w:hAnsi="Sabon MT"/>
          <w:bCs/>
          <w:i/>
          <w:color w:val="auto"/>
          <w:sz w:val="22"/>
          <w:szCs w:val="22"/>
        </w:rPr>
        <w:t xml:space="preserve">adaptada para </w:t>
      </w:r>
      <w:r w:rsidR="001A68C6">
        <w:rPr>
          <w:rFonts w:ascii="Sabon MT" w:hAnsi="Sabon MT"/>
          <w:bCs/>
          <w:i/>
          <w:color w:val="auto"/>
          <w:sz w:val="22"/>
          <w:szCs w:val="22"/>
        </w:rPr>
        <w:t>toda la familia</w:t>
      </w:r>
      <w:r w:rsidR="00791D6C">
        <w:rPr>
          <w:rFonts w:ascii="Sabon MT" w:hAnsi="Sabon MT"/>
          <w:bCs/>
          <w:i/>
          <w:color w:val="auto"/>
          <w:sz w:val="22"/>
          <w:szCs w:val="22"/>
        </w:rPr>
        <w:t>.</w:t>
      </w:r>
      <w:r w:rsidR="00033FC5" w:rsidRPr="00CF25A8">
        <w:rPr>
          <w:rFonts w:ascii="Sabon MT" w:hAnsi="Sabon MT"/>
          <w:bCs/>
          <w:i/>
          <w:color w:val="auto"/>
          <w:sz w:val="22"/>
          <w:szCs w:val="22"/>
        </w:rPr>
        <w:t xml:space="preserve"> </w:t>
      </w:r>
      <w:r w:rsidR="00051392">
        <w:rPr>
          <w:rFonts w:ascii="Sabon MT" w:hAnsi="Sabon MT"/>
          <w:bCs/>
          <w:i/>
          <w:color w:val="auto"/>
          <w:sz w:val="22"/>
          <w:szCs w:val="22"/>
        </w:rPr>
        <w:t>Es esta ocasión</w:t>
      </w:r>
      <w:r w:rsidR="00733B6A">
        <w:rPr>
          <w:rFonts w:ascii="Sabon MT" w:hAnsi="Sabon MT"/>
          <w:bCs/>
          <w:i/>
          <w:color w:val="auto"/>
          <w:sz w:val="22"/>
          <w:szCs w:val="22"/>
        </w:rPr>
        <w:t xml:space="preserve">, </w:t>
      </w:r>
      <w:r w:rsidR="00051392">
        <w:rPr>
          <w:rFonts w:ascii="Sabon MT" w:hAnsi="Sabon MT"/>
          <w:bCs/>
          <w:i/>
          <w:color w:val="auto"/>
          <w:sz w:val="22"/>
          <w:szCs w:val="22"/>
        </w:rPr>
        <w:t xml:space="preserve">el </w:t>
      </w:r>
      <w:r w:rsidR="000D6DE3">
        <w:rPr>
          <w:rFonts w:ascii="Sabon MT" w:hAnsi="Sabon MT"/>
          <w:bCs/>
          <w:i/>
          <w:color w:val="auto"/>
          <w:sz w:val="22"/>
          <w:szCs w:val="22"/>
        </w:rPr>
        <w:t xml:space="preserve">total </w:t>
      </w:r>
      <w:r w:rsidR="00051392">
        <w:rPr>
          <w:rFonts w:ascii="Sabon MT" w:hAnsi="Sabon MT"/>
          <w:bCs/>
          <w:i/>
          <w:color w:val="auto"/>
          <w:sz w:val="22"/>
          <w:szCs w:val="22"/>
        </w:rPr>
        <w:t>de lo recaudado por venta de entradas será para l</w:t>
      </w:r>
      <w:r w:rsidR="00C10281" w:rsidRPr="00CF25A8">
        <w:rPr>
          <w:rFonts w:ascii="Sabon MT" w:hAnsi="Sabon MT"/>
          <w:bCs/>
          <w:i/>
          <w:color w:val="auto"/>
          <w:sz w:val="22"/>
          <w:szCs w:val="22"/>
        </w:rPr>
        <w:t>a Asociación Cultural Rumbo</w:t>
      </w:r>
      <w:r w:rsidR="00AB43FF">
        <w:rPr>
          <w:rFonts w:ascii="Sabon MT" w:hAnsi="Sabon MT"/>
          <w:bCs/>
          <w:i/>
          <w:color w:val="auto"/>
          <w:sz w:val="22"/>
          <w:szCs w:val="22"/>
        </w:rPr>
        <w:t xml:space="preserve"> </w:t>
      </w:r>
      <w:r w:rsidR="00051392">
        <w:rPr>
          <w:rFonts w:ascii="Sabon MT" w:hAnsi="Sabon MT"/>
          <w:bCs/>
          <w:i/>
          <w:color w:val="auto"/>
          <w:sz w:val="22"/>
          <w:szCs w:val="22"/>
        </w:rPr>
        <w:t>y su</w:t>
      </w:r>
      <w:r w:rsidR="000D6DE3">
        <w:rPr>
          <w:rFonts w:ascii="Sabon MT" w:hAnsi="Sabon MT"/>
          <w:bCs/>
          <w:i/>
          <w:color w:val="auto"/>
          <w:sz w:val="22"/>
          <w:szCs w:val="22"/>
        </w:rPr>
        <w:t xml:space="preserve"> proyecto de puesta</w:t>
      </w:r>
      <w:r w:rsidR="000C601F">
        <w:rPr>
          <w:rFonts w:ascii="Sabon MT" w:hAnsi="Sabon MT"/>
          <w:bCs/>
          <w:i/>
          <w:color w:val="auto"/>
          <w:sz w:val="22"/>
          <w:szCs w:val="22"/>
        </w:rPr>
        <w:t xml:space="preserve"> en valor </w:t>
      </w:r>
      <w:r w:rsidR="007345D2">
        <w:rPr>
          <w:rFonts w:ascii="Sabon MT" w:hAnsi="Sabon MT"/>
          <w:bCs/>
          <w:i/>
          <w:color w:val="auto"/>
          <w:sz w:val="22"/>
          <w:szCs w:val="22"/>
        </w:rPr>
        <w:t xml:space="preserve">y reapertura al público de </w:t>
      </w:r>
      <w:r w:rsidR="00733B6A">
        <w:rPr>
          <w:rFonts w:ascii="Sabon MT" w:hAnsi="Sabon MT"/>
          <w:bCs/>
          <w:i/>
          <w:color w:val="auto"/>
          <w:sz w:val="22"/>
          <w:szCs w:val="22"/>
        </w:rPr>
        <w:t>su</w:t>
      </w:r>
      <w:r w:rsidR="00AB4CA0">
        <w:rPr>
          <w:rFonts w:ascii="Sabon MT" w:hAnsi="Sabon MT"/>
          <w:bCs/>
          <w:i/>
          <w:color w:val="auto"/>
          <w:sz w:val="22"/>
          <w:szCs w:val="22"/>
        </w:rPr>
        <w:t xml:space="preserve"> valiosa colección </w:t>
      </w:r>
      <w:r w:rsidR="00EA181E">
        <w:rPr>
          <w:rFonts w:ascii="Sabon MT" w:hAnsi="Sabon MT"/>
          <w:bCs/>
          <w:i/>
          <w:color w:val="auto"/>
          <w:sz w:val="22"/>
          <w:szCs w:val="22"/>
        </w:rPr>
        <w:t>de cerámica</w:t>
      </w:r>
      <w:r w:rsidR="007345D2">
        <w:rPr>
          <w:rFonts w:ascii="Sabon MT" w:hAnsi="Sabon MT"/>
          <w:bCs/>
          <w:i/>
          <w:color w:val="auto"/>
          <w:sz w:val="22"/>
          <w:szCs w:val="22"/>
        </w:rPr>
        <w:t>.</w:t>
      </w:r>
      <w:r w:rsidR="000D6DE3">
        <w:rPr>
          <w:rFonts w:ascii="Sabon MT" w:hAnsi="Sabon MT"/>
          <w:bCs/>
          <w:i/>
          <w:color w:val="auto"/>
          <w:sz w:val="22"/>
          <w:szCs w:val="22"/>
        </w:rPr>
        <w:t xml:space="preserve"> </w:t>
      </w:r>
    </w:p>
    <w:p w14:paraId="6D4A5BAE" w14:textId="77777777" w:rsidR="007345D2" w:rsidRDefault="007345D2" w:rsidP="00CB2A04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6EBB0757" w14:textId="73BB6AA6" w:rsidR="007345D2" w:rsidRDefault="007345D2" w:rsidP="0033719B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San Nicolás cuenta con un</w:t>
      </w:r>
      <w:r w:rsidR="002A1DB8">
        <w:rPr>
          <w:rFonts w:ascii="Sabon MT" w:hAnsi="Sabon MT"/>
          <w:bCs/>
          <w:iCs/>
          <w:color w:val="auto"/>
          <w:sz w:val="22"/>
          <w:szCs w:val="22"/>
        </w:rPr>
        <w:t xml:space="preserve"> enorme patrimonio </w:t>
      </w:r>
      <w:r w:rsidR="00F04A29">
        <w:rPr>
          <w:rFonts w:ascii="Sabon MT" w:hAnsi="Sabon MT"/>
          <w:bCs/>
          <w:iCs/>
          <w:color w:val="auto"/>
          <w:sz w:val="22"/>
          <w:szCs w:val="22"/>
        </w:rPr>
        <w:t xml:space="preserve">internacional </w:t>
      </w:r>
      <w:r w:rsidR="002A1DB8">
        <w:rPr>
          <w:rFonts w:ascii="Sabon MT" w:hAnsi="Sabon MT"/>
          <w:bCs/>
          <w:iCs/>
          <w:color w:val="auto"/>
          <w:sz w:val="22"/>
          <w:szCs w:val="22"/>
        </w:rPr>
        <w:t>de piezas de cerámica</w:t>
      </w:r>
      <w:r w:rsidR="00EA181E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B85829">
        <w:rPr>
          <w:rFonts w:ascii="Sabon MT" w:hAnsi="Sabon MT"/>
          <w:bCs/>
          <w:iCs/>
          <w:color w:val="auto"/>
          <w:sz w:val="22"/>
          <w:szCs w:val="22"/>
        </w:rPr>
        <w:t>El Museo Internacional de Cerámica Contemporánea (MICC)</w:t>
      </w:r>
      <w:r w:rsidR="002A1DB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EA181E">
        <w:rPr>
          <w:rFonts w:ascii="Sabon MT" w:hAnsi="Sabon MT"/>
          <w:bCs/>
          <w:iCs/>
          <w:color w:val="auto"/>
          <w:sz w:val="22"/>
          <w:szCs w:val="22"/>
        </w:rPr>
        <w:t xml:space="preserve">es una colección única en América Latina que </w:t>
      </w:r>
      <w:r w:rsidR="00B85829">
        <w:rPr>
          <w:rFonts w:ascii="Sabon MT" w:hAnsi="Sabon MT"/>
          <w:bCs/>
          <w:iCs/>
          <w:color w:val="auto"/>
          <w:sz w:val="22"/>
          <w:szCs w:val="22"/>
        </w:rPr>
        <w:t>reúne</w:t>
      </w:r>
      <w:r w:rsidR="00F04A29">
        <w:rPr>
          <w:rFonts w:ascii="Sabon MT" w:hAnsi="Sabon MT"/>
          <w:bCs/>
          <w:iCs/>
          <w:color w:val="auto"/>
          <w:sz w:val="22"/>
          <w:szCs w:val="22"/>
        </w:rPr>
        <w:t xml:space="preserve"> más de 1590 obras</w:t>
      </w:r>
      <w:r w:rsidR="001818C4">
        <w:rPr>
          <w:rFonts w:ascii="Sabon MT" w:hAnsi="Sabon MT"/>
          <w:bCs/>
          <w:iCs/>
          <w:color w:val="auto"/>
          <w:sz w:val="22"/>
          <w:szCs w:val="22"/>
        </w:rPr>
        <w:t xml:space="preserve"> de 58 países</w:t>
      </w:r>
      <w:r w:rsidR="00733B6A">
        <w:rPr>
          <w:rFonts w:ascii="Sabon MT" w:hAnsi="Sabon MT"/>
          <w:bCs/>
          <w:iCs/>
          <w:color w:val="auto"/>
          <w:sz w:val="22"/>
          <w:szCs w:val="22"/>
        </w:rPr>
        <w:t xml:space="preserve"> y que </w:t>
      </w:r>
      <w:r w:rsidR="004E2F11">
        <w:rPr>
          <w:rFonts w:ascii="Sabon MT" w:hAnsi="Sabon MT"/>
          <w:bCs/>
          <w:iCs/>
          <w:color w:val="auto"/>
          <w:sz w:val="22"/>
          <w:szCs w:val="22"/>
        </w:rPr>
        <w:t>tuvo su origen en la</w:t>
      </w:r>
      <w:r w:rsidR="00B85829" w:rsidRPr="00B85829">
        <w:rPr>
          <w:rFonts w:ascii="Sabon MT" w:hAnsi="Sabon MT"/>
          <w:bCs/>
          <w:iCs/>
          <w:color w:val="auto"/>
          <w:sz w:val="22"/>
          <w:szCs w:val="22"/>
        </w:rPr>
        <w:t xml:space="preserve"> Bienal Internacional del Mosaico Contemporáneo, que se celebró en</w:t>
      </w:r>
      <w:r w:rsidR="004E2F11">
        <w:rPr>
          <w:rFonts w:ascii="Sabon MT" w:hAnsi="Sabon MT"/>
          <w:bCs/>
          <w:iCs/>
          <w:color w:val="auto"/>
          <w:sz w:val="22"/>
          <w:szCs w:val="22"/>
        </w:rPr>
        <w:t xml:space="preserve"> la Asociación Cultural Rumbo</w:t>
      </w:r>
      <w:r w:rsidR="00B85829" w:rsidRPr="00B85829">
        <w:rPr>
          <w:rFonts w:ascii="Sabon MT" w:hAnsi="Sabon MT"/>
          <w:bCs/>
          <w:iCs/>
          <w:color w:val="auto"/>
          <w:sz w:val="22"/>
          <w:szCs w:val="22"/>
        </w:rPr>
        <w:t xml:space="preserve"> en</w:t>
      </w:r>
      <w:r w:rsidR="00AA29D7">
        <w:rPr>
          <w:rFonts w:ascii="Sabon MT" w:hAnsi="Sabon MT"/>
          <w:bCs/>
          <w:iCs/>
          <w:color w:val="auto"/>
          <w:sz w:val="22"/>
          <w:szCs w:val="22"/>
        </w:rPr>
        <w:t xml:space="preserve">tre </w:t>
      </w:r>
      <w:r w:rsidR="00365DA6">
        <w:rPr>
          <w:rFonts w:ascii="Sabon MT" w:hAnsi="Sabon MT"/>
          <w:bCs/>
          <w:iCs/>
          <w:color w:val="auto"/>
          <w:sz w:val="22"/>
          <w:szCs w:val="22"/>
        </w:rPr>
        <w:t>los años</w:t>
      </w:r>
      <w:r w:rsidR="00B85829" w:rsidRPr="00B85829">
        <w:rPr>
          <w:rFonts w:ascii="Sabon MT" w:hAnsi="Sabon MT"/>
          <w:bCs/>
          <w:iCs/>
          <w:color w:val="auto"/>
          <w:sz w:val="22"/>
          <w:szCs w:val="22"/>
        </w:rPr>
        <w:t xml:space="preserve"> 2003 y</w:t>
      </w:r>
      <w:r w:rsidR="00AA29D7">
        <w:rPr>
          <w:rFonts w:ascii="Sabon MT" w:hAnsi="Sabon MT"/>
          <w:bCs/>
          <w:iCs/>
          <w:color w:val="auto"/>
          <w:sz w:val="22"/>
          <w:szCs w:val="22"/>
        </w:rPr>
        <w:t xml:space="preserve"> el</w:t>
      </w:r>
      <w:r w:rsidR="00B85829" w:rsidRPr="00B85829">
        <w:rPr>
          <w:rFonts w:ascii="Sabon MT" w:hAnsi="Sabon MT"/>
          <w:bCs/>
          <w:iCs/>
          <w:color w:val="auto"/>
          <w:sz w:val="22"/>
          <w:szCs w:val="22"/>
        </w:rPr>
        <w:t xml:space="preserve"> 2013.</w:t>
      </w:r>
      <w:r w:rsidR="00733B6A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365DA6">
        <w:rPr>
          <w:rFonts w:ascii="Sabon MT" w:hAnsi="Sabon MT"/>
          <w:bCs/>
          <w:iCs/>
          <w:color w:val="auto"/>
          <w:sz w:val="22"/>
          <w:szCs w:val="22"/>
        </w:rPr>
        <w:t xml:space="preserve">El </w:t>
      </w:r>
      <w:r w:rsidR="00B85829" w:rsidRPr="00B85829">
        <w:rPr>
          <w:rFonts w:ascii="Sabon MT" w:hAnsi="Sabon MT"/>
          <w:bCs/>
          <w:iCs/>
          <w:color w:val="auto"/>
          <w:sz w:val="22"/>
          <w:szCs w:val="22"/>
        </w:rPr>
        <w:t>Proyecto de Puesta en Valor del MICC</w:t>
      </w:r>
      <w:r w:rsidR="00365DA6">
        <w:rPr>
          <w:rFonts w:ascii="Sabon MT" w:hAnsi="Sabon MT"/>
          <w:bCs/>
          <w:iCs/>
          <w:color w:val="auto"/>
          <w:sz w:val="22"/>
          <w:szCs w:val="22"/>
        </w:rPr>
        <w:t xml:space="preserve"> es</w:t>
      </w:r>
      <w:r w:rsidR="00B85829" w:rsidRPr="00B85829">
        <w:rPr>
          <w:rFonts w:ascii="Sabon MT" w:hAnsi="Sabon MT"/>
          <w:bCs/>
          <w:iCs/>
          <w:color w:val="auto"/>
          <w:sz w:val="22"/>
          <w:szCs w:val="22"/>
        </w:rPr>
        <w:t xml:space="preserve"> una iniciativa clave para la preservación y reactivación de este importante espacio cultural</w:t>
      </w:r>
      <w:r w:rsidR="006B6423">
        <w:rPr>
          <w:rFonts w:ascii="Sabon MT" w:hAnsi="Sabon MT"/>
          <w:bCs/>
          <w:iCs/>
          <w:color w:val="auto"/>
          <w:sz w:val="22"/>
          <w:szCs w:val="22"/>
        </w:rPr>
        <w:t xml:space="preserve"> y </w:t>
      </w:r>
      <w:r w:rsidR="005D7046">
        <w:rPr>
          <w:rFonts w:ascii="Sabon MT" w:hAnsi="Sabon MT"/>
          <w:bCs/>
          <w:iCs/>
          <w:color w:val="auto"/>
          <w:sz w:val="22"/>
          <w:szCs w:val="22"/>
        </w:rPr>
        <w:t>por ello</w:t>
      </w:r>
      <w:r w:rsidR="00811DCD">
        <w:rPr>
          <w:rFonts w:ascii="Sabon MT" w:hAnsi="Sabon MT"/>
          <w:bCs/>
          <w:iCs/>
          <w:color w:val="auto"/>
          <w:sz w:val="22"/>
          <w:szCs w:val="22"/>
        </w:rPr>
        <w:t xml:space="preserve"> Cultura</w:t>
      </w:r>
      <w:r w:rsidR="006B6423">
        <w:rPr>
          <w:rFonts w:ascii="Sabon MT" w:hAnsi="Sabon MT"/>
          <w:bCs/>
          <w:iCs/>
          <w:color w:val="auto"/>
          <w:sz w:val="22"/>
          <w:szCs w:val="22"/>
        </w:rPr>
        <w:t xml:space="preserve"> Ternium</w:t>
      </w:r>
      <w:r w:rsidR="001C6D6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A115DF">
        <w:rPr>
          <w:rFonts w:ascii="Sabon MT" w:hAnsi="Sabon MT"/>
          <w:bCs/>
          <w:iCs/>
          <w:color w:val="auto"/>
          <w:sz w:val="22"/>
          <w:szCs w:val="22"/>
        </w:rPr>
        <w:t xml:space="preserve">buscará </w:t>
      </w:r>
      <w:r w:rsidR="001C6D6D">
        <w:rPr>
          <w:rFonts w:ascii="Sabon MT" w:hAnsi="Sabon MT"/>
          <w:bCs/>
          <w:iCs/>
          <w:color w:val="auto"/>
          <w:sz w:val="22"/>
          <w:szCs w:val="22"/>
        </w:rPr>
        <w:t>apoyarlo</w:t>
      </w:r>
      <w:r w:rsidR="0033719B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5D7046">
        <w:rPr>
          <w:rFonts w:ascii="Sabon MT" w:hAnsi="Sabon MT"/>
          <w:bCs/>
          <w:iCs/>
          <w:color w:val="auto"/>
          <w:sz w:val="22"/>
          <w:szCs w:val="22"/>
        </w:rPr>
        <w:t xml:space="preserve">brindándole el total </w:t>
      </w:r>
      <w:r w:rsidR="0033719B">
        <w:rPr>
          <w:rFonts w:ascii="Sabon MT" w:hAnsi="Sabon MT"/>
          <w:bCs/>
          <w:iCs/>
          <w:color w:val="auto"/>
          <w:sz w:val="22"/>
          <w:szCs w:val="22"/>
        </w:rPr>
        <w:t xml:space="preserve">de lo que se recaude en su próxima edición. </w:t>
      </w:r>
    </w:p>
    <w:p w14:paraId="629DFE77" w14:textId="3E6B964D" w:rsidR="003D098E" w:rsidRDefault="0033719B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Como nos tiene acostumbrados, el </w:t>
      </w:r>
      <w:r w:rsidR="003D098E" w:rsidRPr="003D098E">
        <w:rPr>
          <w:rFonts w:ascii="Sabon MT" w:hAnsi="Sabon MT"/>
          <w:bCs/>
          <w:iCs/>
          <w:color w:val="auto"/>
          <w:sz w:val="22"/>
          <w:szCs w:val="22"/>
        </w:rPr>
        <w:t>ciclo cultural promovido por Ternium y Fundación PROA presenta</w:t>
      </w:r>
      <w:r w:rsidR="00692761">
        <w:rPr>
          <w:rFonts w:ascii="Sabon MT" w:hAnsi="Sabon MT"/>
          <w:bCs/>
          <w:iCs/>
          <w:color w:val="auto"/>
          <w:sz w:val="22"/>
          <w:szCs w:val="22"/>
        </w:rPr>
        <w:t>rá este sábado</w:t>
      </w:r>
      <w:r w:rsidR="003D098E" w:rsidRPr="003D098E">
        <w:rPr>
          <w:rFonts w:ascii="Sabon MT" w:hAnsi="Sabon MT"/>
          <w:bCs/>
          <w:iCs/>
          <w:color w:val="auto"/>
          <w:sz w:val="22"/>
          <w:szCs w:val="22"/>
        </w:rPr>
        <w:t xml:space="preserve"> en </w:t>
      </w:r>
      <w:r w:rsidR="000C601F">
        <w:rPr>
          <w:rFonts w:ascii="Sabon MT" w:hAnsi="Sabon MT"/>
          <w:bCs/>
          <w:iCs/>
          <w:color w:val="auto"/>
          <w:sz w:val="22"/>
          <w:szCs w:val="22"/>
        </w:rPr>
        <w:t xml:space="preserve">el Teatro de </w:t>
      </w:r>
      <w:r w:rsidR="003D098E" w:rsidRPr="003D098E">
        <w:rPr>
          <w:rFonts w:ascii="Sabon MT" w:hAnsi="Sabon MT"/>
          <w:bCs/>
          <w:iCs/>
          <w:color w:val="auto"/>
          <w:sz w:val="22"/>
          <w:szCs w:val="22"/>
        </w:rPr>
        <w:t>San Nicolás</w:t>
      </w:r>
      <w:r w:rsidR="00006F7F">
        <w:rPr>
          <w:rFonts w:ascii="Sabon MT" w:hAnsi="Sabon MT"/>
          <w:bCs/>
          <w:iCs/>
          <w:color w:val="auto"/>
          <w:sz w:val="22"/>
          <w:szCs w:val="22"/>
        </w:rPr>
        <w:t xml:space="preserve"> una </w:t>
      </w:r>
      <w:r w:rsidR="000938C8">
        <w:rPr>
          <w:rFonts w:ascii="Sabon MT" w:hAnsi="Sabon MT"/>
          <w:bCs/>
          <w:iCs/>
          <w:color w:val="auto"/>
          <w:sz w:val="22"/>
          <w:szCs w:val="22"/>
        </w:rPr>
        <w:t>propuesta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692761">
        <w:rPr>
          <w:rFonts w:ascii="Sabon MT" w:hAnsi="Sabon MT"/>
          <w:bCs/>
          <w:iCs/>
          <w:color w:val="auto"/>
          <w:sz w:val="22"/>
          <w:szCs w:val="22"/>
        </w:rPr>
        <w:t>lírica del mejor nivel</w:t>
      </w:r>
      <w:r w:rsidR="00006F7F">
        <w:rPr>
          <w:rFonts w:ascii="Sabon MT" w:hAnsi="Sabon MT"/>
          <w:bCs/>
          <w:iCs/>
          <w:color w:val="auto"/>
          <w:sz w:val="22"/>
          <w:szCs w:val="22"/>
        </w:rPr>
        <w:t xml:space="preserve"> para iniciar</w:t>
      </w:r>
      <w:r w:rsidR="00263C77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5C5A28">
        <w:rPr>
          <w:rFonts w:ascii="Sabon MT" w:hAnsi="Sabon MT"/>
          <w:bCs/>
          <w:iCs/>
          <w:color w:val="auto"/>
          <w:sz w:val="22"/>
          <w:szCs w:val="22"/>
        </w:rPr>
        <w:t>en la ópera</w:t>
      </w:r>
      <w:r w:rsidR="00A115DF">
        <w:rPr>
          <w:rFonts w:ascii="Sabon MT" w:hAnsi="Sabon MT"/>
          <w:bCs/>
          <w:iCs/>
          <w:color w:val="auto"/>
          <w:sz w:val="22"/>
          <w:szCs w:val="22"/>
        </w:rPr>
        <w:t xml:space="preserve"> a grandes y chicos</w:t>
      </w:r>
      <w:r w:rsidR="005C5A28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263C77">
        <w:rPr>
          <w:rFonts w:ascii="Sabon MT" w:hAnsi="Sabon MT"/>
          <w:bCs/>
          <w:iCs/>
          <w:color w:val="auto"/>
          <w:sz w:val="22"/>
          <w:szCs w:val="22"/>
        </w:rPr>
        <w:t>Las</w:t>
      </w:r>
      <w:r w:rsidR="005C5A28" w:rsidRPr="005C5A28">
        <w:rPr>
          <w:rFonts w:ascii="Sabon MT" w:hAnsi="Sabon MT"/>
          <w:bCs/>
          <w:iCs/>
          <w:color w:val="auto"/>
          <w:sz w:val="22"/>
          <w:szCs w:val="22"/>
        </w:rPr>
        <w:t xml:space="preserve"> familias podrán </w:t>
      </w:r>
      <w:r w:rsidR="00ED0865">
        <w:rPr>
          <w:rFonts w:ascii="Sabon MT" w:hAnsi="Sabon MT"/>
          <w:bCs/>
          <w:iCs/>
          <w:color w:val="auto"/>
          <w:sz w:val="22"/>
          <w:szCs w:val="22"/>
        </w:rPr>
        <w:t>disfrutar</w:t>
      </w:r>
      <w:r w:rsidR="005C5A28" w:rsidRPr="005C5A28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0938C8">
        <w:rPr>
          <w:rFonts w:ascii="Sabon MT" w:hAnsi="Sabon MT"/>
          <w:bCs/>
          <w:iCs/>
          <w:color w:val="auto"/>
          <w:sz w:val="22"/>
          <w:szCs w:val="22"/>
        </w:rPr>
        <w:t xml:space="preserve">de </w:t>
      </w:r>
      <w:r w:rsidR="005C5A28" w:rsidRPr="005C5A28">
        <w:rPr>
          <w:rFonts w:ascii="Sabon MT" w:hAnsi="Sabon MT"/>
          <w:bCs/>
          <w:iCs/>
          <w:color w:val="auto"/>
          <w:sz w:val="22"/>
          <w:szCs w:val="22"/>
        </w:rPr>
        <w:t>la comedia de enredos en la que se ve envuelto Fígaro, el gran personaje de Beaumarchais, que Gioacchino Rossini le dio fama internacional con sus pegadizas melodías.</w:t>
      </w:r>
      <w:r w:rsidR="00184E30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4DCAE834" w14:textId="77777777" w:rsidR="00263C77" w:rsidRDefault="00263C77" w:rsidP="00ED0865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0455B61A" w14:textId="36B020A0" w:rsidR="00ED0865" w:rsidRPr="00ED0865" w:rsidRDefault="00ED0865" w:rsidP="00ED0865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 w:rsidRPr="00ED0865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El Barbero de Sevilla 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>tendrá lugar</w:t>
      </w:r>
      <w:r w:rsidRPr="00ED0865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el sábado 28 de junio a las 18:00 horas en el Teatro San Nicolás. Las </w:t>
      </w:r>
      <w:r w:rsidR="005E39B1">
        <w:rPr>
          <w:rFonts w:ascii="Sabon MT" w:hAnsi="Sabon MT"/>
          <w:bCs/>
          <w:iCs/>
          <w:sz w:val="22"/>
          <w:szCs w:val="22"/>
          <w:lang w:val="es-AR" w:eastAsia="es-AR"/>
        </w:rPr>
        <w:t>últimas ubicaciones</w:t>
      </w:r>
      <w:r w:rsidRPr="00ED0865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se consiguen en la Boletería (Lunes a Viernes de 12 a 18 y Sábados de 10 a 13h) y en Plateanet y van desde los $8000 a los $12000: https://www.plateanet.com/obra/31874?obra=EL-BARBERO-DE-SEVILLA&amp;paso=inicio</w:t>
      </w:r>
    </w:p>
    <w:p w14:paraId="226E0D32" w14:textId="77777777" w:rsidR="006C55AD" w:rsidRDefault="006C55AD" w:rsidP="007605B6">
      <w:pPr>
        <w:pStyle w:val="Ternium-Title"/>
        <w:tabs>
          <w:tab w:val="left" w:pos="0"/>
        </w:tabs>
        <w:rPr>
          <w:rFonts w:ascii="Sabon MT" w:hAnsi="Sabon MT"/>
          <w:b/>
          <w:iCs/>
          <w:color w:val="auto"/>
          <w:sz w:val="22"/>
          <w:szCs w:val="22"/>
        </w:rPr>
      </w:pPr>
    </w:p>
    <w:p w14:paraId="3FCE164E" w14:textId="1C5921B0" w:rsidR="007605B6" w:rsidRPr="007605B6" w:rsidRDefault="007605B6" w:rsidP="007605B6">
      <w:pPr>
        <w:pStyle w:val="Ternium-Title"/>
        <w:tabs>
          <w:tab w:val="left" w:pos="0"/>
        </w:tabs>
        <w:rPr>
          <w:rFonts w:ascii="Sabon MT" w:hAnsi="Sabon MT"/>
          <w:b/>
          <w:iCs/>
          <w:color w:val="auto"/>
          <w:sz w:val="22"/>
          <w:szCs w:val="22"/>
        </w:rPr>
      </w:pPr>
      <w:r w:rsidRPr="007605B6">
        <w:rPr>
          <w:rFonts w:ascii="Sabon MT" w:hAnsi="Sabon MT"/>
          <w:b/>
          <w:iCs/>
          <w:color w:val="auto"/>
          <w:sz w:val="22"/>
          <w:szCs w:val="22"/>
        </w:rPr>
        <w:t>Sobre la obra original:</w:t>
      </w:r>
    </w:p>
    <w:p w14:paraId="603A791D" w14:textId="77777777" w:rsidR="007605B6" w:rsidRPr="007605B6" w:rsidRDefault="007605B6" w:rsidP="007605B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7605B6">
        <w:rPr>
          <w:rFonts w:ascii="Sabon MT" w:hAnsi="Sabon MT"/>
          <w:bCs/>
          <w:iCs/>
          <w:color w:val="auto"/>
          <w:sz w:val="22"/>
          <w:szCs w:val="22"/>
        </w:rPr>
        <w:t xml:space="preserve">Música original: Gioacchino Rossini </w:t>
      </w:r>
    </w:p>
    <w:p w14:paraId="3E453204" w14:textId="77777777" w:rsidR="007605B6" w:rsidRPr="007605B6" w:rsidRDefault="007605B6" w:rsidP="007605B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7605B6">
        <w:rPr>
          <w:rFonts w:ascii="Sabon MT" w:hAnsi="Sabon MT"/>
          <w:bCs/>
          <w:iCs/>
          <w:color w:val="auto"/>
          <w:sz w:val="22"/>
          <w:szCs w:val="22"/>
        </w:rPr>
        <w:t xml:space="preserve">Libreto original en italiano: Cesare Sterbini, basado en la novela de Pierre-Augustin Caron de Beaumarchais. </w:t>
      </w:r>
    </w:p>
    <w:p w14:paraId="33E113B9" w14:textId="79B71EF7" w:rsidR="007605B6" w:rsidRPr="007605B6" w:rsidRDefault="007605B6" w:rsidP="007605B6">
      <w:pPr>
        <w:pStyle w:val="Ternium-Title"/>
        <w:tabs>
          <w:tab w:val="left" w:pos="0"/>
        </w:tabs>
        <w:rPr>
          <w:rFonts w:ascii="Sabon MT" w:hAnsi="Sabon MT"/>
          <w:b/>
          <w:iCs/>
          <w:color w:val="auto"/>
          <w:sz w:val="22"/>
          <w:szCs w:val="22"/>
        </w:rPr>
      </w:pPr>
      <w:r w:rsidRPr="007605B6">
        <w:rPr>
          <w:rFonts w:ascii="Sabon MT" w:hAnsi="Sabon MT"/>
          <w:b/>
          <w:iCs/>
          <w:color w:val="auto"/>
          <w:sz w:val="22"/>
          <w:szCs w:val="22"/>
        </w:rPr>
        <w:t>Sobre esta versión</w:t>
      </w:r>
      <w:r w:rsidR="005E39B1">
        <w:rPr>
          <w:rFonts w:ascii="Sabon MT" w:hAnsi="Sabon MT"/>
          <w:b/>
          <w:iCs/>
          <w:color w:val="auto"/>
          <w:sz w:val="22"/>
          <w:szCs w:val="22"/>
        </w:rPr>
        <w:t>:</w:t>
      </w:r>
    </w:p>
    <w:p w14:paraId="5CBE7D57" w14:textId="7D9F7123" w:rsidR="007605B6" w:rsidRPr="007605B6" w:rsidRDefault="007605B6" w:rsidP="007605B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7605B6">
        <w:rPr>
          <w:rFonts w:ascii="Sabon MT" w:hAnsi="Sabon MT"/>
          <w:bCs/>
          <w:iCs/>
          <w:color w:val="auto"/>
          <w:sz w:val="22"/>
          <w:szCs w:val="22"/>
        </w:rPr>
        <w:t>Libro</w:t>
      </w:r>
      <w:r w:rsidR="005E39B1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Pr="007605B6">
        <w:rPr>
          <w:rFonts w:ascii="Sabon MT" w:hAnsi="Sabon MT"/>
          <w:bCs/>
          <w:iCs/>
          <w:color w:val="auto"/>
          <w:sz w:val="22"/>
          <w:szCs w:val="22"/>
        </w:rPr>
        <w:t>dirección</w:t>
      </w:r>
      <w:r w:rsidR="005E39B1">
        <w:rPr>
          <w:rFonts w:ascii="Sabon MT" w:hAnsi="Sabon MT"/>
          <w:bCs/>
          <w:iCs/>
          <w:color w:val="auto"/>
          <w:sz w:val="22"/>
          <w:szCs w:val="22"/>
        </w:rPr>
        <w:t xml:space="preserve"> y vestuario</w:t>
      </w:r>
      <w:r w:rsidRPr="007605B6">
        <w:rPr>
          <w:rFonts w:ascii="Sabon MT" w:hAnsi="Sabon MT"/>
          <w:bCs/>
          <w:iCs/>
          <w:color w:val="auto"/>
          <w:sz w:val="22"/>
          <w:szCs w:val="22"/>
        </w:rPr>
        <w:t xml:space="preserve">: María Jaunarena </w:t>
      </w:r>
    </w:p>
    <w:p w14:paraId="12DB6A58" w14:textId="77777777" w:rsidR="007605B6" w:rsidRPr="007605B6" w:rsidRDefault="007605B6" w:rsidP="007605B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7605B6">
        <w:rPr>
          <w:rFonts w:ascii="Sabon MT" w:hAnsi="Sabon MT"/>
          <w:bCs/>
          <w:iCs/>
          <w:color w:val="auto"/>
          <w:sz w:val="22"/>
          <w:szCs w:val="22"/>
        </w:rPr>
        <w:t xml:space="preserve">Escenografía e iluminación: Gonzalo Córdova </w:t>
      </w:r>
    </w:p>
    <w:p w14:paraId="794BCD3E" w14:textId="068B6F7D" w:rsidR="007605B6" w:rsidRDefault="007605B6" w:rsidP="007605B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7605B6">
        <w:rPr>
          <w:rFonts w:ascii="Sabon MT" w:hAnsi="Sabon MT"/>
          <w:bCs/>
          <w:iCs/>
          <w:color w:val="auto"/>
          <w:sz w:val="22"/>
          <w:szCs w:val="22"/>
        </w:rPr>
        <w:t>Duración: 1h 10 minutos</w:t>
      </w:r>
    </w:p>
    <w:p w14:paraId="72CB92BA" w14:textId="0D84AD00" w:rsidR="005E39B1" w:rsidRDefault="005E39B1" w:rsidP="007605B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Idioma: español</w:t>
      </w:r>
    </w:p>
    <w:p w14:paraId="53201479" w14:textId="77777777" w:rsidR="001C54BE" w:rsidRPr="0085330F" w:rsidRDefault="001C54BE" w:rsidP="001C54BE">
      <w:pPr>
        <w:rPr>
          <w:rFonts w:ascii="Sabon MT" w:hAnsi="Sabon MT"/>
          <w:b/>
          <w:bCs/>
          <w:iCs/>
          <w:sz w:val="22"/>
          <w:szCs w:val="22"/>
          <w:lang w:val="es-AR" w:eastAsia="es-AR"/>
        </w:rPr>
      </w:pPr>
    </w:p>
    <w:p w14:paraId="4A478527" w14:textId="21DE8088" w:rsidR="004C785B" w:rsidRPr="0085330F" w:rsidRDefault="007C2199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  <w:r w:rsidRPr="0085330F"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 w:rsidRPr="0085330F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</w:p>
    <w:sectPr w:rsidR="004C785B" w:rsidRPr="008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590D" w14:textId="77777777" w:rsidR="00C14921" w:rsidRDefault="00C14921" w:rsidP="0017590C">
      <w:r>
        <w:separator/>
      </w:r>
    </w:p>
  </w:endnote>
  <w:endnote w:type="continuationSeparator" w:id="0">
    <w:p w14:paraId="46139CFB" w14:textId="77777777" w:rsidR="00C14921" w:rsidRDefault="00C14921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5AB0" w14:textId="77777777" w:rsidR="00C14921" w:rsidRDefault="00C14921" w:rsidP="0017590C">
      <w:r>
        <w:separator/>
      </w:r>
    </w:p>
  </w:footnote>
  <w:footnote w:type="continuationSeparator" w:id="0">
    <w:p w14:paraId="3D2B9206" w14:textId="77777777" w:rsidR="00C14921" w:rsidRDefault="00C14921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91939">
    <w:abstractNumId w:val="6"/>
  </w:num>
  <w:num w:numId="2" w16cid:durableId="1021665868">
    <w:abstractNumId w:val="1"/>
  </w:num>
  <w:num w:numId="3" w16cid:durableId="273174791">
    <w:abstractNumId w:val="5"/>
  </w:num>
  <w:num w:numId="4" w16cid:durableId="1875775374">
    <w:abstractNumId w:val="4"/>
  </w:num>
  <w:num w:numId="5" w16cid:durableId="303514084">
    <w:abstractNumId w:val="2"/>
  </w:num>
  <w:num w:numId="6" w16cid:durableId="1291284057">
    <w:abstractNumId w:val="0"/>
  </w:num>
  <w:num w:numId="7" w16cid:durableId="200246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06F7F"/>
    <w:rsid w:val="00017A4D"/>
    <w:rsid w:val="00030715"/>
    <w:rsid w:val="0003316E"/>
    <w:rsid w:val="00033FC5"/>
    <w:rsid w:val="00042081"/>
    <w:rsid w:val="0004355E"/>
    <w:rsid w:val="00051392"/>
    <w:rsid w:val="00065F62"/>
    <w:rsid w:val="00066C00"/>
    <w:rsid w:val="00075E1E"/>
    <w:rsid w:val="000868DB"/>
    <w:rsid w:val="00090414"/>
    <w:rsid w:val="0009268B"/>
    <w:rsid w:val="000938C8"/>
    <w:rsid w:val="000A358A"/>
    <w:rsid w:val="000B2F80"/>
    <w:rsid w:val="000C601F"/>
    <w:rsid w:val="000C6198"/>
    <w:rsid w:val="000D05B4"/>
    <w:rsid w:val="000D6DE3"/>
    <w:rsid w:val="000E0C14"/>
    <w:rsid w:val="000F18D6"/>
    <w:rsid w:val="000F6E24"/>
    <w:rsid w:val="00105643"/>
    <w:rsid w:val="0012599D"/>
    <w:rsid w:val="001263DF"/>
    <w:rsid w:val="001300A7"/>
    <w:rsid w:val="00135B39"/>
    <w:rsid w:val="00135D4D"/>
    <w:rsid w:val="00140641"/>
    <w:rsid w:val="001468B7"/>
    <w:rsid w:val="00160D22"/>
    <w:rsid w:val="001670A1"/>
    <w:rsid w:val="00174721"/>
    <w:rsid w:val="0017590C"/>
    <w:rsid w:val="00176E9C"/>
    <w:rsid w:val="001818C4"/>
    <w:rsid w:val="00181927"/>
    <w:rsid w:val="00184E30"/>
    <w:rsid w:val="00185543"/>
    <w:rsid w:val="001950B3"/>
    <w:rsid w:val="0019512D"/>
    <w:rsid w:val="00196136"/>
    <w:rsid w:val="001A68C6"/>
    <w:rsid w:val="001C54BE"/>
    <w:rsid w:val="001C6D6D"/>
    <w:rsid w:val="001C7FE9"/>
    <w:rsid w:val="001E197B"/>
    <w:rsid w:val="001E288A"/>
    <w:rsid w:val="001E58BB"/>
    <w:rsid w:val="00201540"/>
    <w:rsid w:val="00226EF6"/>
    <w:rsid w:val="00244BD2"/>
    <w:rsid w:val="002629D5"/>
    <w:rsid w:val="00263C77"/>
    <w:rsid w:val="00275F1C"/>
    <w:rsid w:val="002769FA"/>
    <w:rsid w:val="002816A6"/>
    <w:rsid w:val="002826E7"/>
    <w:rsid w:val="002A1DB8"/>
    <w:rsid w:val="002A30E2"/>
    <w:rsid w:val="002A326B"/>
    <w:rsid w:val="002A68DA"/>
    <w:rsid w:val="002C38B8"/>
    <w:rsid w:val="002C7A8F"/>
    <w:rsid w:val="002C7B9F"/>
    <w:rsid w:val="002D5025"/>
    <w:rsid w:val="002D6CD2"/>
    <w:rsid w:val="002E124E"/>
    <w:rsid w:val="002F6B97"/>
    <w:rsid w:val="00303D9E"/>
    <w:rsid w:val="00310E90"/>
    <w:rsid w:val="00316A17"/>
    <w:rsid w:val="00325318"/>
    <w:rsid w:val="00326C8B"/>
    <w:rsid w:val="00327115"/>
    <w:rsid w:val="003304A7"/>
    <w:rsid w:val="0033719B"/>
    <w:rsid w:val="00350359"/>
    <w:rsid w:val="00365DA6"/>
    <w:rsid w:val="003822A3"/>
    <w:rsid w:val="00394E5F"/>
    <w:rsid w:val="00395A43"/>
    <w:rsid w:val="003B01DA"/>
    <w:rsid w:val="003B150E"/>
    <w:rsid w:val="003B3E5A"/>
    <w:rsid w:val="003B58BB"/>
    <w:rsid w:val="003C37FE"/>
    <w:rsid w:val="003D098E"/>
    <w:rsid w:val="003F73F4"/>
    <w:rsid w:val="00423E14"/>
    <w:rsid w:val="00435AB4"/>
    <w:rsid w:val="0044064D"/>
    <w:rsid w:val="00445C31"/>
    <w:rsid w:val="00451553"/>
    <w:rsid w:val="00462F80"/>
    <w:rsid w:val="004703B1"/>
    <w:rsid w:val="0048101A"/>
    <w:rsid w:val="004A72BD"/>
    <w:rsid w:val="004C617A"/>
    <w:rsid w:val="004C785B"/>
    <w:rsid w:val="004D5276"/>
    <w:rsid w:val="004E2F11"/>
    <w:rsid w:val="004E574C"/>
    <w:rsid w:val="004F1044"/>
    <w:rsid w:val="004F142D"/>
    <w:rsid w:val="005172FC"/>
    <w:rsid w:val="005218B5"/>
    <w:rsid w:val="005368B7"/>
    <w:rsid w:val="00536BBD"/>
    <w:rsid w:val="005462F6"/>
    <w:rsid w:val="00550B9A"/>
    <w:rsid w:val="00550EA7"/>
    <w:rsid w:val="00554C37"/>
    <w:rsid w:val="00555DF6"/>
    <w:rsid w:val="005579DD"/>
    <w:rsid w:val="0058239A"/>
    <w:rsid w:val="005B21F5"/>
    <w:rsid w:val="005B238B"/>
    <w:rsid w:val="005B5C4C"/>
    <w:rsid w:val="005C5A28"/>
    <w:rsid w:val="005D7046"/>
    <w:rsid w:val="005D762F"/>
    <w:rsid w:val="005E39B1"/>
    <w:rsid w:val="005E65B8"/>
    <w:rsid w:val="005F3A60"/>
    <w:rsid w:val="005F5C9E"/>
    <w:rsid w:val="00600FBA"/>
    <w:rsid w:val="0061127B"/>
    <w:rsid w:val="006155F5"/>
    <w:rsid w:val="00646457"/>
    <w:rsid w:val="0066512F"/>
    <w:rsid w:val="00684915"/>
    <w:rsid w:val="0068681F"/>
    <w:rsid w:val="0068741D"/>
    <w:rsid w:val="00692761"/>
    <w:rsid w:val="006B6423"/>
    <w:rsid w:val="006C3997"/>
    <w:rsid w:val="006C49D5"/>
    <w:rsid w:val="006C55AD"/>
    <w:rsid w:val="006C56A9"/>
    <w:rsid w:val="006D3F08"/>
    <w:rsid w:val="006E3C5F"/>
    <w:rsid w:val="006F0C11"/>
    <w:rsid w:val="006F23BD"/>
    <w:rsid w:val="006F32E2"/>
    <w:rsid w:val="00711402"/>
    <w:rsid w:val="00721984"/>
    <w:rsid w:val="00723533"/>
    <w:rsid w:val="00733B6A"/>
    <w:rsid w:val="007345D2"/>
    <w:rsid w:val="0073490C"/>
    <w:rsid w:val="00735832"/>
    <w:rsid w:val="00736415"/>
    <w:rsid w:val="00746496"/>
    <w:rsid w:val="00751A31"/>
    <w:rsid w:val="007605B6"/>
    <w:rsid w:val="00791D6C"/>
    <w:rsid w:val="00795FF6"/>
    <w:rsid w:val="0079634D"/>
    <w:rsid w:val="007C2199"/>
    <w:rsid w:val="007C6115"/>
    <w:rsid w:val="007F18B3"/>
    <w:rsid w:val="007F3B3D"/>
    <w:rsid w:val="00804161"/>
    <w:rsid w:val="008053B2"/>
    <w:rsid w:val="0080612D"/>
    <w:rsid w:val="00806ECC"/>
    <w:rsid w:val="00811DCD"/>
    <w:rsid w:val="008121E6"/>
    <w:rsid w:val="008212C8"/>
    <w:rsid w:val="00826BD5"/>
    <w:rsid w:val="008352A6"/>
    <w:rsid w:val="00851A1A"/>
    <w:rsid w:val="0085330F"/>
    <w:rsid w:val="00856DAA"/>
    <w:rsid w:val="00862BE0"/>
    <w:rsid w:val="00862CBE"/>
    <w:rsid w:val="008B6E46"/>
    <w:rsid w:val="008C5736"/>
    <w:rsid w:val="008C7A16"/>
    <w:rsid w:val="008D1D6B"/>
    <w:rsid w:val="008D4448"/>
    <w:rsid w:val="008E3271"/>
    <w:rsid w:val="008F16FD"/>
    <w:rsid w:val="0090215D"/>
    <w:rsid w:val="00902456"/>
    <w:rsid w:val="00903F42"/>
    <w:rsid w:val="009074C7"/>
    <w:rsid w:val="009155DF"/>
    <w:rsid w:val="0091685B"/>
    <w:rsid w:val="00944F95"/>
    <w:rsid w:val="00953796"/>
    <w:rsid w:val="009709BD"/>
    <w:rsid w:val="00985129"/>
    <w:rsid w:val="00985248"/>
    <w:rsid w:val="009B5BC6"/>
    <w:rsid w:val="009D3CFB"/>
    <w:rsid w:val="009E1D60"/>
    <w:rsid w:val="009F4723"/>
    <w:rsid w:val="009F4E89"/>
    <w:rsid w:val="00A115DF"/>
    <w:rsid w:val="00A16F4E"/>
    <w:rsid w:val="00A26A0C"/>
    <w:rsid w:val="00A34DAC"/>
    <w:rsid w:val="00A47340"/>
    <w:rsid w:val="00A56ED7"/>
    <w:rsid w:val="00A607A8"/>
    <w:rsid w:val="00A75672"/>
    <w:rsid w:val="00A76AC4"/>
    <w:rsid w:val="00A81D94"/>
    <w:rsid w:val="00A95734"/>
    <w:rsid w:val="00A976C2"/>
    <w:rsid w:val="00AA29D7"/>
    <w:rsid w:val="00AA6C63"/>
    <w:rsid w:val="00AB374B"/>
    <w:rsid w:val="00AB43FF"/>
    <w:rsid w:val="00AB4CA0"/>
    <w:rsid w:val="00AC73DE"/>
    <w:rsid w:val="00AD681B"/>
    <w:rsid w:val="00AD776E"/>
    <w:rsid w:val="00AF393A"/>
    <w:rsid w:val="00AF6AA1"/>
    <w:rsid w:val="00B04B66"/>
    <w:rsid w:val="00B25F10"/>
    <w:rsid w:val="00B32310"/>
    <w:rsid w:val="00B459CC"/>
    <w:rsid w:val="00B65BEA"/>
    <w:rsid w:val="00B83AB9"/>
    <w:rsid w:val="00B83C52"/>
    <w:rsid w:val="00B85829"/>
    <w:rsid w:val="00B90097"/>
    <w:rsid w:val="00BA593A"/>
    <w:rsid w:val="00BA59B5"/>
    <w:rsid w:val="00BB2114"/>
    <w:rsid w:val="00BB5EBE"/>
    <w:rsid w:val="00BB6275"/>
    <w:rsid w:val="00BF09A1"/>
    <w:rsid w:val="00BF79EC"/>
    <w:rsid w:val="00C10281"/>
    <w:rsid w:val="00C119E3"/>
    <w:rsid w:val="00C130A0"/>
    <w:rsid w:val="00C14921"/>
    <w:rsid w:val="00C23BFB"/>
    <w:rsid w:val="00C23D02"/>
    <w:rsid w:val="00C26DF6"/>
    <w:rsid w:val="00C559FC"/>
    <w:rsid w:val="00C5777D"/>
    <w:rsid w:val="00C71C6A"/>
    <w:rsid w:val="00C74DBF"/>
    <w:rsid w:val="00C82613"/>
    <w:rsid w:val="00C94BF7"/>
    <w:rsid w:val="00CA761B"/>
    <w:rsid w:val="00CB2A04"/>
    <w:rsid w:val="00CD4784"/>
    <w:rsid w:val="00CE00C0"/>
    <w:rsid w:val="00CE6DEC"/>
    <w:rsid w:val="00CF25A8"/>
    <w:rsid w:val="00CF7D9F"/>
    <w:rsid w:val="00D0038B"/>
    <w:rsid w:val="00D05E4B"/>
    <w:rsid w:val="00D10DFA"/>
    <w:rsid w:val="00D26F61"/>
    <w:rsid w:val="00D27316"/>
    <w:rsid w:val="00D30057"/>
    <w:rsid w:val="00D31DB1"/>
    <w:rsid w:val="00D61039"/>
    <w:rsid w:val="00D62987"/>
    <w:rsid w:val="00D72869"/>
    <w:rsid w:val="00D8663C"/>
    <w:rsid w:val="00D87ADA"/>
    <w:rsid w:val="00DA45DF"/>
    <w:rsid w:val="00DC10E3"/>
    <w:rsid w:val="00DD36F5"/>
    <w:rsid w:val="00E02332"/>
    <w:rsid w:val="00E35A1F"/>
    <w:rsid w:val="00E37619"/>
    <w:rsid w:val="00E46C29"/>
    <w:rsid w:val="00E5059F"/>
    <w:rsid w:val="00E6058A"/>
    <w:rsid w:val="00E7767A"/>
    <w:rsid w:val="00E801E2"/>
    <w:rsid w:val="00E81DD3"/>
    <w:rsid w:val="00E82173"/>
    <w:rsid w:val="00E85EB0"/>
    <w:rsid w:val="00E95490"/>
    <w:rsid w:val="00EA181E"/>
    <w:rsid w:val="00EA2F52"/>
    <w:rsid w:val="00EA3B37"/>
    <w:rsid w:val="00EA7DE4"/>
    <w:rsid w:val="00EB0FBA"/>
    <w:rsid w:val="00EB1D9F"/>
    <w:rsid w:val="00EB3595"/>
    <w:rsid w:val="00EB6574"/>
    <w:rsid w:val="00ED0865"/>
    <w:rsid w:val="00EF5229"/>
    <w:rsid w:val="00EF7ACE"/>
    <w:rsid w:val="00F04A29"/>
    <w:rsid w:val="00F14F9F"/>
    <w:rsid w:val="00F4035C"/>
    <w:rsid w:val="00F56CE5"/>
    <w:rsid w:val="00F5717F"/>
    <w:rsid w:val="00F574E8"/>
    <w:rsid w:val="00F66204"/>
    <w:rsid w:val="00F744FA"/>
    <w:rsid w:val="00F822F3"/>
    <w:rsid w:val="00F97B15"/>
    <w:rsid w:val="00FA4A3F"/>
    <w:rsid w:val="00FB7D22"/>
    <w:rsid w:val="00FC73B0"/>
    <w:rsid w:val="00FD1620"/>
    <w:rsid w:val="00FF01B1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54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gmail-apple-tab-span">
    <w:name w:val="gmail-apple-tab-span"/>
    <w:basedOn w:val="Fuentedeprrafopredeter"/>
    <w:rsid w:val="001C54BE"/>
  </w:style>
  <w:style w:type="character" w:styleId="Mencinsinresolver">
    <w:name w:val="Unresolved Mention"/>
    <w:basedOn w:val="Fuentedeprrafopredeter"/>
    <w:uiPriority w:val="99"/>
    <w:semiHidden/>
    <w:unhideWhenUsed/>
    <w:rsid w:val="00C1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customXml/itemProps2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55</cp:revision>
  <cp:lastPrinted>2025-04-01T21:09:00Z</cp:lastPrinted>
  <dcterms:created xsi:type="dcterms:W3CDTF">2025-06-25T14:46:00Z</dcterms:created>
  <dcterms:modified xsi:type="dcterms:W3CDTF">2025-06-25T19:17:00Z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